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019" w:type="dxa"/>
        <w:tblInd w:w="-856" w:type="dxa"/>
        <w:tblLook w:val="04A0" w:firstRow="1" w:lastRow="0" w:firstColumn="1" w:lastColumn="0" w:noHBand="0" w:noVBand="1"/>
      </w:tblPr>
      <w:tblGrid>
        <w:gridCol w:w="2552"/>
        <w:gridCol w:w="419"/>
        <w:gridCol w:w="574"/>
        <w:gridCol w:w="623"/>
        <w:gridCol w:w="805"/>
        <w:gridCol w:w="3249"/>
        <w:gridCol w:w="2410"/>
        <w:gridCol w:w="142"/>
        <w:gridCol w:w="1984"/>
        <w:gridCol w:w="134"/>
        <w:gridCol w:w="3127"/>
      </w:tblGrid>
      <w:tr w:rsidR="00561178" w:rsidRPr="00110EAB" w:rsidTr="00110EAB">
        <w:trPr>
          <w:trHeight w:val="288"/>
        </w:trPr>
        <w:tc>
          <w:tcPr>
            <w:tcW w:w="2552" w:type="dxa"/>
          </w:tcPr>
          <w:p w:rsidR="00210FAA" w:rsidRPr="00110EAB" w:rsidRDefault="00210FAA">
            <w:pPr>
              <w:rPr>
                <w:rFonts w:ascii="Arial" w:hAnsi="Arial" w:cs="Arial"/>
                <w:b/>
              </w:rPr>
            </w:pPr>
            <w:bookmarkStart w:id="0" w:name="_GoBack" w:colFirst="5" w:colLast="5"/>
            <w:r w:rsidRPr="00110EAB">
              <w:rPr>
                <w:rFonts w:ascii="Arial" w:hAnsi="Arial" w:cs="Arial"/>
                <w:b/>
              </w:rPr>
              <w:t>Religious Education:</w:t>
            </w:r>
          </w:p>
        </w:tc>
        <w:tc>
          <w:tcPr>
            <w:tcW w:w="993" w:type="dxa"/>
            <w:gridSpan w:val="2"/>
          </w:tcPr>
          <w:p w:rsidR="00210FAA" w:rsidRPr="00110EAB" w:rsidRDefault="00210FAA">
            <w:pPr>
              <w:rPr>
                <w:rFonts w:ascii="Arial" w:hAnsi="Arial" w:cs="Arial"/>
                <w:b/>
              </w:rPr>
            </w:pPr>
            <w:r w:rsidRPr="00110EAB">
              <w:rPr>
                <w:rFonts w:ascii="Arial" w:hAnsi="Arial" w:cs="Arial"/>
                <w:b/>
              </w:rPr>
              <w:t>Year 1</w:t>
            </w:r>
          </w:p>
        </w:tc>
        <w:tc>
          <w:tcPr>
            <w:tcW w:w="1428" w:type="dxa"/>
            <w:gridSpan w:val="2"/>
          </w:tcPr>
          <w:p w:rsidR="00210FAA" w:rsidRPr="00110EAB" w:rsidRDefault="00367A61">
            <w:pPr>
              <w:rPr>
                <w:rFonts w:ascii="Arial" w:hAnsi="Arial" w:cs="Arial"/>
                <w:b/>
              </w:rPr>
            </w:pPr>
            <w:r w:rsidRPr="00110EAB">
              <w:rPr>
                <w:rFonts w:ascii="Arial" w:hAnsi="Arial" w:cs="Arial"/>
                <w:b/>
              </w:rPr>
              <w:t>S</w:t>
            </w:r>
            <w:r w:rsidR="004B2370" w:rsidRPr="00110EAB">
              <w:rPr>
                <w:rFonts w:ascii="Arial" w:hAnsi="Arial" w:cs="Arial"/>
                <w:b/>
              </w:rPr>
              <w:t>ummer</w:t>
            </w:r>
            <w:r w:rsidRPr="00110EAB">
              <w:rPr>
                <w:rFonts w:ascii="Arial" w:hAnsi="Arial" w:cs="Arial"/>
                <w:b/>
              </w:rPr>
              <w:t xml:space="preserve"> </w:t>
            </w:r>
            <w:r w:rsidR="004B2370" w:rsidRPr="00110EAB">
              <w:rPr>
                <w:rFonts w:ascii="Arial" w:hAnsi="Arial" w:cs="Arial"/>
                <w:b/>
              </w:rPr>
              <w:t>1</w:t>
            </w:r>
          </w:p>
        </w:tc>
        <w:tc>
          <w:tcPr>
            <w:tcW w:w="7919" w:type="dxa"/>
            <w:gridSpan w:val="5"/>
          </w:tcPr>
          <w:p w:rsidR="00210FAA" w:rsidRPr="00110EAB" w:rsidRDefault="00210FAA">
            <w:pPr>
              <w:rPr>
                <w:rFonts w:ascii="Arial" w:hAnsi="Arial" w:cs="Arial"/>
              </w:rPr>
            </w:pPr>
            <w:r w:rsidRPr="00110EAB">
              <w:rPr>
                <w:rFonts w:ascii="Arial" w:hAnsi="Arial" w:cs="Arial"/>
                <w:b/>
              </w:rPr>
              <w:t>Enquiry Question:</w:t>
            </w:r>
            <w:r w:rsidRPr="00110EAB">
              <w:rPr>
                <w:rFonts w:ascii="Arial" w:hAnsi="Arial" w:cs="Arial"/>
              </w:rPr>
              <w:t xml:space="preserve"> </w:t>
            </w:r>
            <w:r w:rsidR="004B2370" w:rsidRPr="00110EAB">
              <w:rPr>
                <w:rFonts w:ascii="Arial" w:hAnsi="Arial" w:cs="Arial"/>
              </w:rPr>
              <w:t>Is Shabbat important to Jewish children?</w:t>
            </w:r>
          </w:p>
        </w:tc>
        <w:tc>
          <w:tcPr>
            <w:tcW w:w="3127" w:type="dxa"/>
          </w:tcPr>
          <w:p w:rsidR="00210FAA" w:rsidRPr="00110EAB" w:rsidRDefault="00210FAA">
            <w:pPr>
              <w:rPr>
                <w:rFonts w:ascii="Arial" w:hAnsi="Arial" w:cs="Arial"/>
              </w:rPr>
            </w:pPr>
            <w:r w:rsidRPr="00110EAB">
              <w:rPr>
                <w:rFonts w:ascii="Arial" w:hAnsi="Arial" w:cs="Arial"/>
                <w:b/>
              </w:rPr>
              <w:t>Religion:</w:t>
            </w:r>
            <w:r w:rsidRPr="00110EAB">
              <w:rPr>
                <w:rFonts w:ascii="Arial" w:hAnsi="Arial" w:cs="Arial"/>
              </w:rPr>
              <w:t xml:space="preserve"> </w:t>
            </w:r>
            <w:r w:rsidR="004B2370" w:rsidRPr="00110EAB">
              <w:rPr>
                <w:rFonts w:ascii="Arial" w:hAnsi="Arial" w:cs="Arial"/>
              </w:rPr>
              <w:t>Judaism</w:t>
            </w:r>
          </w:p>
        </w:tc>
      </w:tr>
      <w:tr w:rsidR="00210FAA" w:rsidRPr="00110EAB" w:rsidTr="00110EAB">
        <w:trPr>
          <w:trHeight w:val="313"/>
        </w:trPr>
        <w:tc>
          <w:tcPr>
            <w:tcW w:w="16019" w:type="dxa"/>
            <w:gridSpan w:val="11"/>
          </w:tcPr>
          <w:p w:rsidR="00210FAA" w:rsidRPr="00110EAB" w:rsidRDefault="004B2370">
            <w:pPr>
              <w:rPr>
                <w:rFonts w:ascii="Arial" w:hAnsi="Arial" w:cs="Arial"/>
              </w:rPr>
            </w:pPr>
            <w:r w:rsidRPr="00110EAB">
              <w:rPr>
                <w:rFonts w:ascii="Arial" w:hAnsi="Arial" w:cs="Arial"/>
              </w:rPr>
              <w:t xml:space="preserve">In this enquiry, you will learn about the Jewish Creation Story and the way Shabbat is commemorated. You will learn why it might be important to give thanks and to share family time. </w:t>
            </w:r>
            <w:r w:rsidR="008004D6" w:rsidRPr="00110EAB">
              <w:rPr>
                <w:rFonts w:ascii="Arial" w:hAnsi="Arial" w:cs="Arial"/>
              </w:rPr>
              <w:t xml:space="preserve"> </w:t>
            </w:r>
          </w:p>
        </w:tc>
      </w:tr>
      <w:tr w:rsidR="00110EAB" w:rsidRPr="00110EAB" w:rsidTr="00110EAB">
        <w:trPr>
          <w:trHeight w:val="261"/>
        </w:trPr>
        <w:tc>
          <w:tcPr>
            <w:tcW w:w="10632" w:type="dxa"/>
            <w:gridSpan w:val="7"/>
          </w:tcPr>
          <w:p w:rsidR="00210FAA" w:rsidRPr="00110EAB" w:rsidRDefault="00210FAA">
            <w:pPr>
              <w:rPr>
                <w:rFonts w:ascii="Arial" w:hAnsi="Arial" w:cs="Arial"/>
                <w:b/>
              </w:rPr>
            </w:pPr>
            <w:r w:rsidRPr="00110EAB">
              <w:rPr>
                <w:rFonts w:ascii="Arial" w:hAnsi="Arial" w:cs="Arial"/>
                <w:b/>
              </w:rPr>
              <w:t>What we will learn:</w:t>
            </w:r>
          </w:p>
        </w:tc>
        <w:tc>
          <w:tcPr>
            <w:tcW w:w="2126" w:type="dxa"/>
            <w:gridSpan w:val="2"/>
          </w:tcPr>
          <w:p w:rsidR="00210FAA" w:rsidRPr="00110EAB" w:rsidRDefault="00210FAA">
            <w:pPr>
              <w:rPr>
                <w:rFonts w:ascii="Arial" w:hAnsi="Arial" w:cs="Arial"/>
                <w:b/>
              </w:rPr>
            </w:pPr>
            <w:r w:rsidRPr="00110EAB">
              <w:rPr>
                <w:rFonts w:ascii="Arial" w:hAnsi="Arial" w:cs="Arial"/>
                <w:b/>
              </w:rPr>
              <w:t>Links to other aspects of belief</w:t>
            </w:r>
          </w:p>
        </w:tc>
        <w:tc>
          <w:tcPr>
            <w:tcW w:w="3261" w:type="dxa"/>
            <w:gridSpan w:val="2"/>
          </w:tcPr>
          <w:p w:rsidR="00210FAA" w:rsidRPr="00110EAB" w:rsidRDefault="00210FAA">
            <w:pPr>
              <w:rPr>
                <w:rFonts w:ascii="Arial" w:hAnsi="Arial" w:cs="Arial"/>
                <w:b/>
              </w:rPr>
            </w:pPr>
            <w:r w:rsidRPr="00110EAB">
              <w:rPr>
                <w:rFonts w:ascii="Arial" w:hAnsi="Arial" w:cs="Arial"/>
                <w:b/>
              </w:rPr>
              <w:t>Personal connection</w:t>
            </w:r>
          </w:p>
        </w:tc>
      </w:tr>
      <w:tr w:rsidR="00110EAB" w:rsidRPr="00110EAB" w:rsidTr="00110EAB">
        <w:trPr>
          <w:trHeight w:val="915"/>
        </w:trPr>
        <w:tc>
          <w:tcPr>
            <w:tcW w:w="10632" w:type="dxa"/>
            <w:gridSpan w:val="7"/>
          </w:tcPr>
          <w:p w:rsidR="00561178" w:rsidRPr="00110EAB" w:rsidRDefault="00561178" w:rsidP="00561178">
            <w:pPr>
              <w:pStyle w:val="ListParagraph"/>
              <w:numPr>
                <w:ilvl w:val="0"/>
                <w:numId w:val="1"/>
              </w:numPr>
              <w:ind w:left="116" w:hanging="142"/>
              <w:rPr>
                <w:rFonts w:ascii="Arial" w:hAnsi="Arial" w:cs="Arial"/>
              </w:rPr>
            </w:pPr>
            <w:r w:rsidRPr="00110EAB">
              <w:rPr>
                <w:rFonts w:ascii="Arial" w:hAnsi="Arial" w:cs="Arial"/>
              </w:rPr>
              <w:t xml:space="preserve">Shabbat is the day of rest in the Jewish religion. </w:t>
            </w:r>
          </w:p>
          <w:p w:rsidR="00561178" w:rsidRPr="00110EAB" w:rsidRDefault="00561178" w:rsidP="00561178">
            <w:pPr>
              <w:pStyle w:val="ListParagraph"/>
              <w:numPr>
                <w:ilvl w:val="0"/>
                <w:numId w:val="1"/>
              </w:numPr>
              <w:ind w:left="116" w:hanging="142"/>
              <w:rPr>
                <w:rFonts w:ascii="Arial" w:hAnsi="Arial" w:cs="Arial"/>
              </w:rPr>
            </w:pPr>
            <w:r w:rsidRPr="00110EAB">
              <w:rPr>
                <w:rFonts w:ascii="Arial" w:hAnsi="Arial" w:cs="Arial"/>
              </w:rPr>
              <w:t>The Jewish Holy books (T</w:t>
            </w:r>
            <w:r w:rsidR="00110EAB" w:rsidRPr="00110EAB">
              <w:rPr>
                <w:rFonts w:ascii="Arial" w:hAnsi="Arial" w:cs="Arial"/>
              </w:rPr>
              <w:t>a</w:t>
            </w:r>
            <w:r w:rsidRPr="00110EAB">
              <w:rPr>
                <w:rFonts w:ascii="Arial" w:hAnsi="Arial" w:cs="Arial"/>
              </w:rPr>
              <w:t xml:space="preserve">nakh) contain core beliefs and stories including the Creation Story. </w:t>
            </w:r>
          </w:p>
          <w:p w:rsidR="00561178" w:rsidRPr="00110EAB" w:rsidRDefault="00561178" w:rsidP="00561178">
            <w:pPr>
              <w:pStyle w:val="ListParagraph"/>
              <w:numPr>
                <w:ilvl w:val="0"/>
                <w:numId w:val="1"/>
              </w:numPr>
              <w:ind w:left="116" w:hanging="142"/>
              <w:rPr>
                <w:rFonts w:ascii="Arial" w:hAnsi="Arial" w:cs="Arial"/>
              </w:rPr>
            </w:pPr>
            <w:r w:rsidRPr="00110EAB">
              <w:rPr>
                <w:rFonts w:ascii="Arial" w:hAnsi="Arial" w:cs="Arial"/>
              </w:rPr>
              <w:t>Jewish people believe God created the work in six days and rested on the 7</w:t>
            </w:r>
            <w:r w:rsidRPr="00110EAB">
              <w:rPr>
                <w:rFonts w:ascii="Arial" w:hAnsi="Arial" w:cs="Arial"/>
                <w:vertAlign w:val="superscript"/>
              </w:rPr>
              <w:t>th</w:t>
            </w:r>
            <w:r w:rsidRPr="00110EAB">
              <w:rPr>
                <w:rFonts w:ascii="Arial" w:hAnsi="Arial" w:cs="Arial"/>
              </w:rPr>
              <w:t xml:space="preserve"> day, the day of rest –S</w:t>
            </w:r>
            <w:r w:rsidR="00110EAB" w:rsidRPr="00110EAB">
              <w:rPr>
                <w:rFonts w:ascii="Arial" w:hAnsi="Arial" w:cs="Arial"/>
              </w:rPr>
              <w:t>abbath</w:t>
            </w:r>
            <w:r w:rsidRPr="00110EAB">
              <w:rPr>
                <w:rFonts w:ascii="Arial" w:hAnsi="Arial" w:cs="Arial"/>
              </w:rPr>
              <w:t>.</w:t>
            </w:r>
          </w:p>
          <w:p w:rsidR="00561178" w:rsidRPr="00110EAB" w:rsidRDefault="00561178" w:rsidP="00561178">
            <w:pPr>
              <w:pStyle w:val="ListParagraph"/>
              <w:numPr>
                <w:ilvl w:val="0"/>
                <w:numId w:val="1"/>
              </w:numPr>
              <w:ind w:left="116" w:hanging="142"/>
              <w:rPr>
                <w:rFonts w:ascii="Arial" w:hAnsi="Arial" w:cs="Arial"/>
              </w:rPr>
            </w:pPr>
            <w:r w:rsidRPr="00110EAB">
              <w:rPr>
                <w:rFonts w:ascii="Arial" w:hAnsi="Arial" w:cs="Arial"/>
              </w:rPr>
              <w:t xml:space="preserve">One of the 10 commandments is to ‘Honour the Sabbath’. </w:t>
            </w:r>
          </w:p>
          <w:p w:rsidR="00561178" w:rsidRPr="00110EAB" w:rsidRDefault="00561178" w:rsidP="00561178">
            <w:pPr>
              <w:pStyle w:val="ListParagraph"/>
              <w:numPr>
                <w:ilvl w:val="0"/>
                <w:numId w:val="1"/>
              </w:numPr>
              <w:ind w:left="116" w:hanging="142"/>
              <w:rPr>
                <w:rFonts w:ascii="Arial" w:hAnsi="Arial" w:cs="Arial"/>
              </w:rPr>
            </w:pPr>
            <w:r w:rsidRPr="00110EAB">
              <w:rPr>
                <w:rFonts w:ascii="Arial" w:hAnsi="Arial" w:cs="Arial"/>
              </w:rPr>
              <w:t xml:space="preserve">Shabbat (Sabbath) is celebrated both in the home and the synagogue. </w:t>
            </w:r>
          </w:p>
          <w:p w:rsidR="00561178" w:rsidRPr="00110EAB" w:rsidRDefault="00561178" w:rsidP="00561178">
            <w:pPr>
              <w:pStyle w:val="ListParagraph"/>
              <w:numPr>
                <w:ilvl w:val="0"/>
                <w:numId w:val="1"/>
              </w:numPr>
              <w:ind w:left="116" w:hanging="142"/>
              <w:rPr>
                <w:rFonts w:ascii="Arial" w:hAnsi="Arial" w:cs="Arial"/>
              </w:rPr>
            </w:pPr>
            <w:r w:rsidRPr="00110EAB">
              <w:rPr>
                <w:rFonts w:ascii="Arial" w:hAnsi="Arial" w:cs="Arial"/>
              </w:rPr>
              <w:t xml:space="preserve">The start of Shabbat is marked with a special meal and ceremony at home. </w:t>
            </w:r>
          </w:p>
          <w:p w:rsidR="00210FAA" w:rsidRPr="00110EAB" w:rsidRDefault="00561178" w:rsidP="00110EAB">
            <w:pPr>
              <w:pStyle w:val="ListParagraph"/>
              <w:numPr>
                <w:ilvl w:val="0"/>
                <w:numId w:val="1"/>
              </w:numPr>
              <w:ind w:left="116" w:hanging="142"/>
              <w:rPr>
                <w:rFonts w:ascii="Arial" w:hAnsi="Arial" w:cs="Arial"/>
              </w:rPr>
            </w:pPr>
            <w:r w:rsidRPr="00110EAB">
              <w:rPr>
                <w:rFonts w:ascii="Arial" w:hAnsi="Arial" w:cs="Arial"/>
              </w:rPr>
              <w:t>When worshipping, a skull cap called a kippah is worn, usually by males, as a si</w:t>
            </w:r>
            <w:r w:rsidR="00110EAB" w:rsidRPr="00110EAB">
              <w:rPr>
                <w:rFonts w:ascii="Arial" w:hAnsi="Arial" w:cs="Arial"/>
              </w:rPr>
              <w:t>gn</w:t>
            </w:r>
            <w:r w:rsidRPr="00110EAB">
              <w:rPr>
                <w:rFonts w:ascii="Arial" w:hAnsi="Arial" w:cs="Arial"/>
              </w:rPr>
              <w:t xml:space="preserve"> of respect to God. </w:t>
            </w:r>
          </w:p>
        </w:tc>
        <w:tc>
          <w:tcPr>
            <w:tcW w:w="2126" w:type="dxa"/>
            <w:gridSpan w:val="2"/>
            <w:vMerge w:val="restart"/>
          </w:tcPr>
          <w:p w:rsidR="00367A61" w:rsidRPr="00110EAB" w:rsidRDefault="00561178" w:rsidP="00561178">
            <w:pPr>
              <w:pStyle w:val="ListParagraph"/>
              <w:numPr>
                <w:ilvl w:val="0"/>
                <w:numId w:val="1"/>
              </w:numPr>
              <w:ind w:left="112" w:hanging="112"/>
              <w:rPr>
                <w:rFonts w:ascii="Arial" w:hAnsi="Arial" w:cs="Arial"/>
              </w:rPr>
            </w:pPr>
            <w:r w:rsidRPr="00110EAB">
              <w:rPr>
                <w:rFonts w:ascii="Arial" w:hAnsi="Arial" w:cs="Arial"/>
              </w:rPr>
              <w:t xml:space="preserve">It is similar to the Creation Story found in the Bible. </w:t>
            </w:r>
          </w:p>
          <w:p w:rsidR="00561178" w:rsidRPr="00110EAB" w:rsidRDefault="00561178" w:rsidP="00561178">
            <w:pPr>
              <w:pStyle w:val="ListParagraph"/>
              <w:numPr>
                <w:ilvl w:val="0"/>
                <w:numId w:val="1"/>
              </w:numPr>
              <w:ind w:left="112" w:hanging="112"/>
              <w:rPr>
                <w:rFonts w:ascii="Arial" w:hAnsi="Arial" w:cs="Arial"/>
              </w:rPr>
            </w:pPr>
            <w:r w:rsidRPr="00110EAB">
              <w:rPr>
                <w:rFonts w:ascii="Arial" w:hAnsi="Arial" w:cs="Arial"/>
              </w:rPr>
              <w:t>The different Jewish responses to the day of rest and the definition of ‘work’</w:t>
            </w:r>
          </w:p>
          <w:p w:rsidR="00561178" w:rsidRPr="00110EAB" w:rsidRDefault="00561178" w:rsidP="00561178">
            <w:pPr>
              <w:pStyle w:val="ListParagraph"/>
              <w:numPr>
                <w:ilvl w:val="0"/>
                <w:numId w:val="1"/>
              </w:numPr>
              <w:ind w:left="112" w:hanging="112"/>
              <w:rPr>
                <w:rFonts w:ascii="Arial" w:hAnsi="Arial" w:cs="Arial"/>
              </w:rPr>
            </w:pPr>
            <w:r w:rsidRPr="00110EAB">
              <w:rPr>
                <w:rFonts w:ascii="Arial" w:hAnsi="Arial" w:cs="Arial"/>
              </w:rPr>
              <w:t xml:space="preserve">Worship – How do Jews mark the Sabbath? </w:t>
            </w:r>
          </w:p>
        </w:tc>
        <w:tc>
          <w:tcPr>
            <w:tcW w:w="3261" w:type="dxa"/>
            <w:gridSpan w:val="2"/>
            <w:vMerge w:val="restart"/>
          </w:tcPr>
          <w:p w:rsidR="00EF5F91" w:rsidRPr="00110EAB" w:rsidRDefault="00561178" w:rsidP="00367A61">
            <w:pPr>
              <w:pStyle w:val="ListParagraph"/>
              <w:numPr>
                <w:ilvl w:val="0"/>
                <w:numId w:val="1"/>
              </w:numPr>
              <w:ind w:left="190" w:hanging="190"/>
              <w:rPr>
                <w:rFonts w:ascii="Arial" w:hAnsi="Arial" w:cs="Arial"/>
              </w:rPr>
            </w:pPr>
            <w:r w:rsidRPr="00110EAB">
              <w:rPr>
                <w:rFonts w:ascii="Arial" w:hAnsi="Arial" w:cs="Arial"/>
              </w:rPr>
              <w:t>Why might it be a good idea to have a day away from work?</w:t>
            </w:r>
          </w:p>
          <w:p w:rsidR="00561178" w:rsidRPr="00110EAB" w:rsidRDefault="00561178" w:rsidP="00367A61">
            <w:pPr>
              <w:pStyle w:val="ListParagraph"/>
              <w:numPr>
                <w:ilvl w:val="0"/>
                <w:numId w:val="1"/>
              </w:numPr>
              <w:ind w:left="190" w:hanging="190"/>
              <w:rPr>
                <w:rFonts w:ascii="Arial" w:hAnsi="Arial" w:cs="Arial"/>
              </w:rPr>
            </w:pPr>
            <w:r w:rsidRPr="00110EAB">
              <w:rPr>
                <w:rFonts w:ascii="Arial" w:hAnsi="Arial" w:cs="Arial"/>
              </w:rPr>
              <w:t>What other things could we think about on this day?</w:t>
            </w:r>
          </w:p>
          <w:p w:rsidR="00561178" w:rsidRPr="00110EAB" w:rsidRDefault="00561178" w:rsidP="00367A61">
            <w:pPr>
              <w:pStyle w:val="ListParagraph"/>
              <w:numPr>
                <w:ilvl w:val="0"/>
                <w:numId w:val="1"/>
              </w:numPr>
              <w:ind w:left="190" w:hanging="190"/>
              <w:rPr>
                <w:rFonts w:ascii="Arial" w:hAnsi="Arial" w:cs="Arial"/>
              </w:rPr>
            </w:pPr>
            <w:r w:rsidRPr="00110EAB">
              <w:rPr>
                <w:rFonts w:ascii="Arial" w:hAnsi="Arial" w:cs="Arial"/>
              </w:rPr>
              <w:t>What do Jews thank God for on this day?</w:t>
            </w:r>
          </w:p>
          <w:p w:rsidR="00561178" w:rsidRPr="00110EAB" w:rsidRDefault="00561178" w:rsidP="00367A61">
            <w:pPr>
              <w:pStyle w:val="ListParagraph"/>
              <w:numPr>
                <w:ilvl w:val="0"/>
                <w:numId w:val="1"/>
              </w:numPr>
              <w:ind w:left="190" w:hanging="190"/>
              <w:rPr>
                <w:rFonts w:ascii="Arial" w:hAnsi="Arial" w:cs="Arial"/>
              </w:rPr>
            </w:pPr>
            <w:r w:rsidRPr="00110EAB">
              <w:rPr>
                <w:rFonts w:ascii="Arial" w:hAnsi="Arial" w:cs="Arial"/>
              </w:rPr>
              <w:t>What do I have to be thankful for?</w:t>
            </w:r>
          </w:p>
          <w:p w:rsidR="00B4040C" w:rsidRPr="00110EAB" w:rsidRDefault="00EF5F91" w:rsidP="00206E19">
            <w:pPr>
              <w:ind w:left="360"/>
              <w:jc w:val="center"/>
              <w:rPr>
                <w:rFonts w:ascii="Arial" w:hAnsi="Arial" w:cs="Arial"/>
              </w:rPr>
            </w:pPr>
            <w:r w:rsidRPr="00110EAB">
              <w:rPr>
                <w:rFonts w:ascii="Arial" w:hAnsi="Arial" w:cs="Arial"/>
                <w:noProof/>
              </w:rPr>
              <mc:AlternateContent>
                <mc:Choice Requires="wps">
                  <w:drawing>
                    <wp:inline distT="0" distB="0" distL="0" distR="0">
                      <wp:extent cx="307340" cy="307340"/>
                      <wp:effectExtent l="0" t="0" r="0" b="0"/>
                      <wp:docPr id="23" name="Rectangle 23" descr="Jesus enters Jerusalem riding a colt - Catholic Couri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52D464" id="Rectangle 23" o:spid="_x0000_s1026" alt="Jesus enters Jerusalem riding a colt - Catholic Courier"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5GW3QIAAPkFAAAOAAAAZHJzL2Uyb0RvYy54bWysVNtu2zAMfR+wfxD07voS52KjTtHa8bCi&#10;24p1+wBFlmNhtuRJStxu2L+PkpM0aV+GbX4QJFI+JA+PeHn12LVox5TmUmQ4vAgwYoLKiotNhr9+&#10;Kb0FRtoQUZFWCpbhJ6bx1fLtm8uhT1kkG9lWTCEAETod+gw3xvSp72vasI7oC9kzAc5aqo4YOKqN&#10;XykyAHrX+lEQzPxBqqpXkjKtwVqMTrx0+HXNqPlU15oZ1GYYcjNuVW5d29VfXpJ0o0jfcLpPg/xF&#10;Fh3hAoIeoQpiCNoq/gqq41RJLWtzQWXny7rmlLkaoJoweFHNQ0N65moBcnR/pEn/P1j6cXevEK8y&#10;HE0wEqSDHn0G1ojYtAxZW8U0BcJumd5q6K2BXqNbpraatKxDittWI4KobA3yUE4M9BS4zCWUz5Ql&#10;eOh1CnEe+ntlKdL9naTfNBIybyAMu9Y9BATxQPyDSSk5NIxUUGloIfwzDHvQgIbWwwdZQcZka6Sj&#10;/7FWnY0BxKJH1+WnY5fZo0EUjJNgPolBCxRc+72NQNLDz73S5h2THbKbDCvIzoGT3Z0249XDFRtL&#10;yJK3LdhJ2oozA2COFggNv1qfTcLp4mcSJKvFahF7cTRbeXFQFN51mcferAzn02JS5HkR/rJxwzht&#10;eFUxYcMcNBrGf6aB/WsZ1XVUqYYWVRbOpqTVZp23Cu0IvJHSfY5y8Dxf88/TcHxBLS9KCqM4uIkS&#10;r5wt5l5cxlMvmQcLLwiTm2QWxElclOcl3XHB/r0kNGQ4mUZT16WTpF/UFrjvdW0k7TjIGrW8y/Di&#10;eImkVoErUbnWGsLbcX9ChU3/mQpo96HRTq9WoqP617J6ArkqCXIC5cG8hE0j1Q+MBpg9Gdbft0Qx&#10;jNr3AiSfhLEVqHGHeDqP4KBOPetTDxEUoDJsMBq3uRkH3LZXfNNApNARI+Q1PJOaOwnbJzRmtX9c&#10;MF9cJftZaAfY6dndep7Yy98AAAD//wMAUEsDBBQABgAIAAAAIQDrxsCk2QAAAAMBAAAPAAAAZHJz&#10;L2Rvd25yZXYueG1sTI9BS8NAEIXvgv9hGcGL2I1SpMRsihTEIkIx1Z6n2TEJZmfT7DaJ/97RHvQy&#10;j+EN732TLSfXqoH60Hg2cDNLQBGX3jZcGXjbPl4vQIWIbLH1TAa+KMAyPz/LMLV+5FcailgpCeGQ&#10;ooE6xi7VOpQ1OQwz3xGL9+F7h1HWvtK2x1HCXatvk+ROO2xYGmrsaFVT+VkcnYGx3Ay77cuT3lzt&#10;1p4P68OqeH825vJiergHFWmKf8fwgy/okAvT3h/ZBtUakEfi7xRvvpiD2p9U55n+z55/AwAA//8D&#10;AFBLAQItABQABgAIAAAAIQC2gziS/gAAAOEBAAATAAAAAAAAAAAAAAAAAAAAAABbQ29udGVudF9U&#10;eXBlc10ueG1sUEsBAi0AFAAGAAgAAAAhADj9If/WAAAAlAEAAAsAAAAAAAAAAAAAAAAALwEAAF9y&#10;ZWxzLy5yZWxzUEsBAi0AFAAGAAgAAAAhADKrkZbdAgAA+QUAAA4AAAAAAAAAAAAAAAAALgIAAGRy&#10;cy9lMm9Eb2MueG1sUEsBAi0AFAAGAAgAAAAhAOvGwKTZAAAAAwEAAA8AAAAAAAAAAAAAAAAANwUA&#10;AGRycy9kb3ducmV2LnhtbFBLBQYAAAAABAAEAPMAAAA9BgAAAAA=&#10;" filled="f" stroked="f">
                      <o:lock v:ext="edit" aspectratio="t"/>
                      <w10:anchorlock/>
                    </v:rect>
                  </w:pict>
                </mc:Fallback>
              </mc:AlternateContent>
            </w:r>
          </w:p>
          <w:p w:rsidR="00206E19" w:rsidRPr="00110EAB" w:rsidRDefault="00206E19" w:rsidP="00EF5F91">
            <w:pPr>
              <w:ind w:left="360"/>
              <w:rPr>
                <w:rFonts w:ascii="Arial" w:hAnsi="Arial" w:cs="Arial"/>
              </w:rPr>
            </w:pPr>
          </w:p>
        </w:tc>
      </w:tr>
      <w:tr w:rsidR="00110EAB" w:rsidRPr="00110EAB" w:rsidTr="00110EAB">
        <w:trPr>
          <w:trHeight w:val="698"/>
        </w:trPr>
        <w:tc>
          <w:tcPr>
            <w:tcW w:w="10632" w:type="dxa"/>
            <w:gridSpan w:val="7"/>
          </w:tcPr>
          <w:p w:rsidR="00210FAA" w:rsidRPr="00110EAB" w:rsidRDefault="00110EAB" w:rsidP="00110EAB">
            <w:pPr>
              <w:rPr>
                <w:rFonts w:ascii="Arial" w:hAnsi="Arial" w:cs="Arial"/>
              </w:rPr>
            </w:pPr>
            <w:r w:rsidRPr="00110EAB">
              <w:rPr>
                <w:rFonts w:ascii="Arial" w:hAnsi="Arial" w:cs="Arial"/>
                <w:noProof/>
                <w:position w:val="11"/>
              </w:rPr>
              <mc:AlternateContent>
                <mc:Choice Requires="wpg">
                  <w:drawing>
                    <wp:inline distT="0" distB="0" distL="0" distR="0" wp14:anchorId="7E5E95B9" wp14:editId="0DA2D16C">
                      <wp:extent cx="1542415" cy="596265"/>
                      <wp:effectExtent l="0" t="0" r="0" b="3809"/>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42415" cy="596265"/>
                                <a:chOff x="0" y="0"/>
                                <a:chExt cx="1542415" cy="596265"/>
                              </a:xfrm>
                            </wpg:grpSpPr>
                            <pic:pic xmlns:pic="http://schemas.openxmlformats.org/drawingml/2006/picture">
                              <pic:nvPicPr>
                                <pic:cNvPr id="5" name="Image 5"/>
                                <pic:cNvPicPr/>
                              </pic:nvPicPr>
                              <pic:blipFill>
                                <a:blip r:embed="rId8" cstate="print"/>
                                <a:stretch>
                                  <a:fillRect/>
                                </a:stretch>
                              </pic:blipFill>
                              <pic:spPr>
                                <a:xfrm>
                                  <a:off x="0" y="0"/>
                                  <a:ext cx="780287" cy="564521"/>
                                </a:xfrm>
                                <a:prstGeom prst="rect">
                                  <a:avLst/>
                                </a:prstGeom>
                              </pic:spPr>
                            </pic:pic>
                            <pic:pic xmlns:pic="http://schemas.openxmlformats.org/drawingml/2006/picture">
                              <pic:nvPicPr>
                                <pic:cNvPr id="6" name="Image 6"/>
                                <pic:cNvPicPr/>
                              </pic:nvPicPr>
                              <pic:blipFill>
                                <a:blip r:embed="rId9" cstate="print"/>
                                <a:stretch>
                                  <a:fillRect/>
                                </a:stretch>
                              </pic:blipFill>
                              <pic:spPr>
                                <a:xfrm>
                                  <a:off x="809244" y="0"/>
                                  <a:ext cx="733043" cy="595883"/>
                                </a:xfrm>
                                <a:prstGeom prst="rect">
                                  <a:avLst/>
                                </a:prstGeom>
                              </pic:spPr>
                            </pic:pic>
                          </wpg:wgp>
                        </a:graphicData>
                      </a:graphic>
                    </wp:inline>
                  </w:drawing>
                </mc:Choice>
                <mc:Fallback>
                  <w:pict>
                    <v:group w14:anchorId="090AFA1C" id="Group 4" o:spid="_x0000_s1026" style="width:121.45pt;height:46.95pt;mso-position-horizontal-relative:char;mso-position-vertical-relative:line" coordsize="15424,59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Q+z9nAgAANgcAAA4AAABkcnMvZTJvRG9jLnhtbNRVyW7bMBC9F+g/&#10;ELzHWizLjmA7FzdGgKANunwATVESEXEBSW9/3yEly6ldtEHQAu1BwlBDzrx58zia3x1Ei3bMWK7k&#10;AiejGCMmqSq5rBf429f7mxlG1hFZklZJtsBHZvHd8v27+V4XLFWNaktmEASRttjrBW6c00UUWdow&#10;QexIaSbBWSkjiIOlqaPSkD1EF22UxnEe7ZUptVGUWQtfV50TL0P8qmLUfaoqyxxqFxiwufA24b3x&#10;72g5J0VtiG447WGQN6AQhEtIOoRaEUfQ1vCrUIJTo6yq3IgqEamq4pSFGqCaJL6oZm3UVoda6mJf&#10;64EmoPaCpzeHpR93TwbxcoEzjCQR0KKQFWWemr2uC9ixNvqLfjJdfWA+KvpswR1d+v26Pm8+VEb4&#10;Q1AmOgTOjwPn7OAQhY/JJEuzZIIRBd/kNk/zSdcU2kDnro7R5sOvD0ak6NIGcAMYzWkBT08hWFcU&#10;/l5qcMptDcN9EPGqGIKY562+gW5r4viGt9wdg3Khrx6U3D1x6rn1i3M3gJCuGw+C1AwFTk47/H7P&#10;/tXxTcv1PW9bz7m3e6Ag9wu5/KTWToorRbeCSdfdLcNawKykbbi2GJmCiQ0DqZiHMoGGwb12oBdt&#10;uHRdz6wzzNHG568Ax2e4fh4oKQZHAH3G6UuwvbReo5bpLE5n014seTZJE5946DkptLFuzZRA3gCk&#10;gACIJgXZPdoey2lLz2CXPuACNF0fwPhvlJL/qJTcE+Jp9Vr6F5SS/nWlzOLbNIPxdT1cpuNxnI1P&#10;s2Uym43/uFzCmIHhHFTY/0j89H+5Bvvl7275HQAA//8DAFBLAwQUAAYACAAAACEAGZS7ycMAAACn&#10;AQAAGQAAAGRycy9fcmVscy9lMm9Eb2MueG1sLnJlbHO8kMsKwjAQRfeC/xBmb9N2ISKmbkRwK/oB&#10;QzJNo82DJIr+vQFBFAR3LmeGe+5hVuubHdmVYjLeCWiqGhg56ZVxWsDxsJ0tgKWMTuHoHQm4U4J1&#10;N52s9jRiLqE0mJBYobgkYMg5LDlPciCLqfKBXLn0PlrMZYyaB5Rn1MTbup7z+M6A7oPJdkpA3KkW&#10;2OEeSvNvtu97I2nj5cWSy18quLGluwAxasoCLCmDz2VbnQJp4N8lmv9INC8J/vHe7gEAAP//AwBQ&#10;SwMEFAAGAAgAAAAhADAONw3cAAAABAEAAA8AAABkcnMvZG93bnJldi54bWxMj0FLw0AQhe+C/2EZ&#10;wZvdJFUxMZtSinoqQluh9DbNTpPQ7GzIbpP037t60cvA4z3e+yZfTKYVA/WusawgnkUgiEurG64U&#10;fO3eH15AOI+ssbVMCq7kYFHc3uSYaTvyhoatr0QoYZehgtr7LpPSlTUZdDPbEQfvZHuDPsi+krrH&#10;MZSbViZR9CwNNhwWauxoVVN53l6Mgo8Rx+U8fhvW59Pqetg9fe7XMSl1fzctX0F4mvxfGH7wAzoU&#10;geloL6ydaBWER/zvDV7ymKQgjgrSeQqyyOV/+OIbAAD//wMAUEsDBAoAAAAAAAAAIQDRguSoABkA&#10;AAAZAAAVAAAAZHJzL21lZGlhL2ltYWdlMS5qcGVn/9j/4AAQSkZJRgABAQEAYABgAAD/2wBDAAMC&#10;AgMCAgMDAwMEAwMEBQgFBQQEBQoHBwYIDAoMDAsKCwsNDhIQDQ4RDgsLEBYQERMUFRUVDA8XGBYU&#10;GBIUFRT/2wBDAQMEBAUEBQkFBQkUDQsNFBQUFBQUFBQUFBQUFBQUFBQUFBQUFBQUFBQUFBQUFBQU&#10;FBQUFBQUFBQUFBQUFBQUFBT/wAARCACQAMg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f8Wft2/FXRfFGq2Nvfab9nt72SCM/YE+5G+P5Vnxf&#10;8FAPi1Imft2m5/68I68M8fxGLxp4j/7CFx/6MkrBjzX0H1ekeR7SofSUv7fvxb/gv9N/8F8dUj/w&#10;UG+L8f8Ay/6T/wCAEdfPUh/d1k3Mxo+r0g9pUPptP+ChXxebrfaZ/wCC+Oo4/wDgoZ8Xy/8Ax/6T&#10;/wCAEdfMlt5lrJHHsq75aRSf6yOWj6vSD2lQ+lpP+Cg/xbH/AC/6b/4L46k/4eA/Fv8A5/tM/wDA&#10;COvmG5iosZqXsaXYPaVD6ak/4KBfF8f8v+k/+AEdR/8ADwr4v+Zj7fpOP+vBK+ermU+X+7oitTdf&#10;8s6f1ekHtKh9GR/t/wDxdKZ+3aV/4AJVST/goZ8Xh/y/6T/4AR14pbeF9SuvKjjg82OtG2+FWtX/&#10;AO8+zyVlUWGpmlP2h6t/w8N+MR/5f9J/8AI6sf8ADwb4xbM/btJz/wBeEdeZ/wDCltW+z+Z5ElZN&#10;74Du7CP95BJWdNYeoP8AeHrv/Dwv4x/8/wDpP/gBHVn/AIeC/F7/AJ/tN/8ABfHXz1qWlyWv+sjq&#10;lET5ldP1ekZe0qH0tF/wUB+L0n/L9pn/AIL46li/b8+Lf/LS/wBJ/wDACOvnHzPKjqvLJWn1al2D&#10;2lQ+kpP+CgXxbHS/03/wXx1Wk/4KD/F//lnf6T/4AR184yymq3NZ/V6Qe0qH03/w8G+L/wDz/wCl&#10;f+ACUf8ADwb4v/8AP/pX/gAlfNPnH+5R5plo+r0g9pUPpL/h4N8X/wDn/wBJ/wDACOny/wDBQX4v&#10;f8s7/Sf/AAAjr5ilMn/LOq0sz0vY0uwe0qH09J/wUR+LQ/5f9J/8AI6K+XZaKPY0uxp7Soei/ET/&#10;AJHjxH/2ELj/ANGVi/6qOKtrx/L/AMVx4j/7CFx/6MrnJZa6zlCSLzayr6LypK0fNkrOl8yXzJPM&#10;pgVf9bJUkUXm3FR+VJVmxik+0ViamjJF/wAs6pSWEkVWZJaktopLq48uOgzNbw3o0mqfu/L82vdf&#10;h58Ar/Xri2k8j91Vn9n34Nz69eRXEkf7uvubwv4Yt9K06O0tI/Kj/wCesdfI5tnX1f8Ad0z6DCYD&#10;2n7yoeN+H/glovhy2jS7/e3H/POP95JXoGm+CdIisN8Gmx5/6aVt6jbR6bPsf97/AO066Lw/LaRi&#10;PZ+8r8rqZnjMRiPZ1Knsz672GHw9P2lOmcPe+HbA/I9hb1m3XwP0TxFBI5tfKJr03UNDgs0kmneP&#10;7On7yuIvfFosJJEgk/7Zx1zfX8wy6p7TE1Ap0KeNp2pUz5++Jn7LXlWcklpH5tfKPi3wHP4cuJI5&#10;I5K/TO18Qz6vb/OPM/66V5l8Y/g3B4j0e5u7CD95/wAtIq+8yXimniKns6h4mPyn2Z+csn+so8rN&#10;dh4x8Gz6DqFzHJHXIS/uq/UKdT2h8jUp+zIZP3VWYoo/LqlJLJUfmyS0jMsSfuqryS+b/q6JZfKj&#10;oj/e/vKCw83yqzrm682Srn7yKT/nrVKW1koAji8yWirNta/vP3lFAHoXj/8AdeOPEf8A2ELj/wBG&#10;Vzn+troviH/yPHiPzP8AoIXH/oyuY+1Ry1sZEssX/LTzKpSeX/rKs/wUnlfu6QFaKXyv9XRFL5VR&#10;/wCqjqX955nmVkalmLmu8+F3hf8AtnXLeOOP/WSVxcVfVP7LPhKO/wBVtp5I64cfX+rYc6sJT9pU&#10;PqX4b+CLfwt4fjggj8qST95JXXReKxakwQJ5fl1Zs7J7n5Ek/dv/AMs6ydT0/wCxCT5MCP8A56V+&#10;BY+viPafWKZ+iUKdJ/u6hSvXe5jkdx0/eUukhzH9/wAup9N195U/fogqnPPBe30ap2/5515FT2dX&#10;95Tqnp/vEvZs6K+0XUGg3lwY3rzvX9GeweR33+ZXr1hHdWVnGjyRmOszxxZW39nl1r3MXllOpT9p&#10;TPPwGYTpVPZ9zzTSdUki8uPy69BsrT7fZ/6uuXGnoEjrqtK1tLGxENePhMP7Op7Q9DHt1P4aPkP9&#10;p74fR2snnwR/9NI6+PNXieK4ljkr9NPjZpaa94TuJI4/3lvX5w+O4o7XWJPMjr904dxf1nDn5tmd&#10;D2dQ5OWKpaiqTyq+qPHI5PMlqTyvKoklqtLLQBZ82o44vN/1lRR3Xm1pRf6ugDNiiorS8r93RQB0&#10;fxE/5HzxH/2ELn/0ZXKSReVXceP/AN7448R/u/8AmIXH/oyuUubWtjIpRf62tH/l3ql5VFzdSeX5&#10;fl0AVvN83zPLo8395VaPzIpKs+V+8rE1NG23+ZHX2z+yNF5Uf/bOvia2l/0iKvtX9kvVI4riON/+&#10;WleHnVP2mHPTwH8Q+y9JidLeN0q/qOgx6vBudPwpvh3/AI98/wDLOrNzdvDJ+7/1dfmtOhT+r/vD&#10;36k5+0/dnLQeDrKIybgI5KrN4W/s596vW48sHmffxJWjbmO6tJI/9ZXkfUMPiP4Z2/WsRT3Mq2kc&#10;WEm//V1w/i2/zqHlp+8rv9TuE+wyQx/u68u8RM6TyfvHr57N6/s6f1c9TLIe0qe0Kw1VzPGj/wDP&#10;St1YWSCN3rgLawnubjzPM/eV28VpdSW8aPv8uvNw+Iqez/eH0GMpwp2M/wATxfbvC+rR/wDTOOvz&#10;h+K1h9l1y5/66V+jXjWX+xvB+oyP+68yvzq+Jl/Hf6xJP/00r9m4Op/7Ofm2fVP3hwUcVS/u4o/+&#10;mlSS+XLH+7kqKv1A+QKUv72SpJLWpfKjqSOL95WIzOisJPM8yOtLypPLqWnxVqIj8r/pmKKsSdKK&#10;Bm/468z/AITjX/8AsKXH/oySsW5i82Ot7x3/AMjx4i/7CFx/6MrBuf3tv5dAjJ8395Uksvm1HL+6&#10;qzbRRy0wKX2XzasS2vlVe8qP/lnUUtAFLyvKr6C/Z48Wx6NrFtHJPXgUVdF4X1l9LvI5I5M1y4in&#10;7Sn7M6qdT2dQ/XTw5q4u9Diu4X/1laNxcPe2/wDzyr5k/Z9+MkeqadHYXclfTGm3UEvlx7/N8yvy&#10;LH0KmGqez/5dn11OaqU/anL6jFPbXHCVtaT4tgDxp/y0qTVbLc+yT/V1xev6Z9hk8yB/Mr5Cp9Yy&#10;6p7Sme5ThTxq9nUO81OyjvY/P/1ledatb/6Xsm/d0tv4knk/d+Y/l1nXsTzXERevIx+Lw+N/e06Z&#10;6WEwlTDaVDV8LaXa31/HsTNd3rpTTbfKR+ZJJ/HWN4W0iPTII7qeSOP+5WN8RPFsHhPT5J57vzZY&#10;/wDV19DgMJUqYf2dOn/EPHxdf2uIPIP2i/G8el+H5LCOT95Xwjrl19vvJa9O+NHxLk17VJI/M82O&#10;vH/Nr9qyjCfUsP7M+Fx9f6xUI5Yv+mdH2X95RFL5slEkvlV9EeWHleVUnlfu/MqP/W0RxSeX/wBM&#10;6AKXm1JF+9qO5i8qpI5fK/1lAFiiq/m/886KB3Ow8dy+V448R/8AYQuP/RlYHmx1t/ESX/itPEf/&#10;AGELj/0ZXJ+b5X/LSgRLJFHUX+q/1dV47qSWrEUtAFm36VJL/wBdKr+b5VEf72gCK5loiuvKqWWK&#10;o5YpIqAO88E+PJ/DlxHJG9fZHwc/aMgv7e2tL+evz/il/wBXW1pHiOfS5P3clePi8BTxp34fF1KZ&#10;+vFl430nxHp8fl3Eclcxr0Mlzcfu/Mkj/wCudfnvoHx41bRvL/fyeXXo2kftVX8X/LxX59mfDVTE&#10;H0uEzKnhj6ptdKk/551q20SWvzz/ALqP/prXytJ+1pdy2/8Ar/3lcH4k/aR1LVPN8ueSvCwnBVSn&#10;U/eHp18+p1D7C8Y/GTSfC9v+7uI5ZK+Sfi/8c5/FEkkcdx+7ryDW/iNf6z/rLiSWuUubqSWv0vLM&#10;lp4I+QxePqVA1K/kurjzJKpebJ5dRSxeVUkf72vpTyBll/x81Zk61FbfupJJKki/e1qILaWtb7VW&#10;TFa+V+8qzbS+bJ/zypgF9F5tUa05f3tRfZfN/wBXQBm+bJFJ+7oqzJa0ViUdP8RP3XjjxH/2ELj/&#10;ANGVw11/rK7nx/8AvfHHiP8A7CFx/wCjK4++i/0igsrxfupP3cn7utGKLzf9XHVK2i82Sta2/dUG&#10;YfYJPLqP93a1dj8yWq0sX7ythB5vmx0lMtv3VSS0DIv+WtS/62o5aI/9XQIJaii8ypf3ktRRRUAS&#10;+dJ/z0oi8yWovK/eVdi8ukBXlolqSWq0stMClLLRH0ok6VJbRViaix+Z5lWLbzKji8zzKu+V5Vam&#10;RJ5tRUv2Xzak+y/u/MpjDzaPKkij/eSUf6qiWLzY/LoEUopZLq4/6Z0Uf6qSTy6KQH0h4r/Yu+Mm&#10;reK9ZvLTwr5ltc3lxJFIdUswfLMnHHmVz/8AwwZ8af8AoTI//BpZ/wDxyv1swPWjA9a8L63VPT9h&#10;TPyXH7CXxsj6eDYj/wBxWz/+OVLH+w38bR/zKH/lUs//AI5X6x4HrRgetH1uqHsKZ+Usf7D/AMaR&#10;/wAyh/5VLP8A+OVJF+w/8Zv4/CH/AJVLP/45X6rcUcU/r1Uf1emflT/wxD8Zv+hQ/wDKpZ//AByo&#10;5P2IPjV/0J8f/g0s/wD45X6tYHrRgetafXqwvYUz8pf+GG/jT/0KEf8A4NLP/wCOVFF+w58aYv8A&#10;mTR/4NbP/wCOV+r+B60YHrWX1uqHsKZ+Un/DDnxp/wChRH/g0s//AI5TI/2GvjUP+ZPj/wDBpZ//&#10;AByv1ewPWjA9aPrdUPYUz8oJP2HPjSf+ZNH/AINbP/45SR/sO/Gwf8ycB/3FbP8A+OV+sGB60YHr&#10;R9bqh7CmflD/AMMM/Gr/AKE+P/waWf8A8cqL/hhb41f9Ch/5VbP/AOOV+seB60YHrR9bqh7Cmfk3&#10;J+wv8aT08Gj/AMGtn/8AHKB+wx8a4+ng0H/uK2f/AMcr9ZMD1owPWj63VD2FM/JyL9hb42xSZ/4R&#10;CPH/AGFLP/45Vz/hiD40/wDQoD/wa2f/AMcr9V8D1owPWj63VD2FM/KT/hiD42f9CgP/AAa2f/xy&#10;l/4Yk+NPl4/4QwZ/7Cln/wDHK/Vrijij69VH9Xpn5SH9iL41ydfBwH/cVs//AI5Uv/DEPxp/6E2L&#10;/wAGln/8cr9VuKOKPr1UPq9M/KD/AIYd+NP/AEJo/wDBrZ//AByiv1fwPWij63VF7CmOrk/HHjvQ&#10;vh94fm1bX78aXZb0gVzHJI8kjnEccccYLyOT/AgJ611leU/HH4c6v8RdK8MPoV3aW+seHfEFprtu&#10;moeZ9nlMW8GKTZyvySHn6VxHUcj8OP2mtJ1fw94s17xPqEVjpdp4tufDujfZrG48+7REj2J5ADyS&#10;SkmTjZ24Feg6D8cvBXiZPD8um63HdLr95c6fpu2GQfaZ7fzPtEY+Tjy/Kk/I14lpv7OHxF0S/t9Y&#10;j1Tw1NrmneMrzxVaJILg20/2y3kjuI5O6bPM/d4z0rlNY+Hut/AfRvh7fa/438J2GqeH/E2sahZz&#10;31vd/Y7uK8SYSNJ5f+rkT7QcR9OP9Z1oA+svB/jvQvHPhmPX9D1KO90aUy7L1R5cZ8uR43+/6PG4&#10;5rkNN/aT+G+q2GtX1p4mWa20jT5NVuJJLe4QGzTrcRZj/fxcf6yPeK5D9mbwDcXX7Ieh+FtaSayl&#10;1jS71Lj90I5I47uWeQPs7HZKK5Jf2VfFur+Fr7TNY1jRorqx8CS+BdI+xRSCOWN/LH2m4/55/wCq&#10;i/dx/wC37UTCB7FoH7Qvw88SWXiK6sPFljPZ6BHHPqNw3mRxQRyDMcnmSAB4zz+8TI6V0XgX4g6B&#10;8SbK6vfD9+95Da3BtZ45beS3mglwH2SRyIkiHDoeR6e9eG/Er9mHxH461Dxwmn6xp9npuvaDo9nb&#10;Ss9wkkFzp9yZ4+Iz/q3zy6SeYPwr0/4HeAtR8BeFb2y1OLSob66v5LuVNKa5mwSEGZbm4d5LiT93&#10;nzH9k6JyAeoV4Vpf7SHh+z+Jnijwd4k1mx02/g8QW2j6RbIkhlcS2dvJGZOoQvJLIgzs6e+a9J8J&#10;fDfw74HutVutD0iPT7jU5BJeSpI8jzsMkE7ye7v+deQ+Nf2fPEmsJ4pu9K1PS/7R1PxxpfiyBL8S&#10;CLZZpbD7PJs5/wCXf9azND0WX43+CIPFknhZ/EUK65B5scimKQW6SJH5kkZnx5YkSP8AeGPfvCc4&#10;rnrf9rD4VXEEs48UCGKG0i1CSS5sriFRbSXCQRz/ADxj928kiAP715pF+yVrL+KPHC3Wp6PPouvy&#10;63JbajJ9sudQtP7Rjk8xIrd5Ps8HlvKf3sfzvGPLON5qDSP2UPG2uXc1v4z1Lw1Lpd34C/4QaT+z&#10;I7jzYY05juI/M/j8z5+fT6VcDM918Q/GjwV4au9fsb/xDDa32itaQ3lvskkkSS4z9mjSNATJJJsO&#10;I48v7dK5jVv2rfhdounwXF34vhjFxYyapHELScSi2jlMErCPy9+Y5I5PMjx5ieXJkDYcecX37LPj&#10;DVPhrpw1PxDaal8Rj4r/AOEp1S++0XlvbXcn2aSzjt47i3Mc9vHHbmIcZ5j/ANupR+yprjf2pLHe&#10;eH9La8+HeoeDltNJtZYoIbie5kn8zMhd5EPmDzJCfMkcGTHznDLgezTfGvwbY6vo+mSa5HLd6xDb&#10;3Np9mhluI2juJDHbyNJHGY40kk4jeQgPzitrxz8QdC+H+lRXmv6iLFLib7PbxRxvPNPKekcccYMk&#10;j9eEBrwWD9nDxor/AA7uFvdC0XU/DlhpenXGt6LeXlvcfZrSQ+Zb+V/q7iKWPgeZ5ezzJOtdj+0X&#10;8EdW+Kmp+DdX0K9gj1Hw5c3En2O7vbuyt7qO4hEcmZbU+Yh/xeif/TsiBsaz+1D8NNB02x1C88VQ&#10;m0u9O/tmOS2tp7hEss482Xy0PljPy/vMfPxjPFaPiT9oTwD4R8TXHhvVvEC22t26xyy2K208kiRy&#10;f6t/kT7h9a8R8YfsueObrQPFGi+HtY8K6da+JPDWnaJqEC2NxHHayWfmeX9mjMkmyNxLsO/J4L8n&#10;g+0fD74e6r4b+I/jPxhrN5aS3Pia00yKS1s0cpbyW0ciSAO/VC0hIHWszQ8km/bT0/W/BXgnxRos&#10;cWnafqniqLRtWXVoJQLa0k+0fvI5Pkjd/wDRx08zHmV7/wDD/wCIWgfFDw1HrXhnUF1TTGkkgM3l&#10;vHtljJR0dJAHQgjoR/8AX8H8B/szeMNE8E/Dbwxreq6FJZ+CvFkeuW81kk/mXluBcnEnmH/Wb7hD&#10;/wBs69T+BXw51n4aaZ4rsdVnsLmPUfEeo6zaPZ+Z5nl3Nw8n73f1k57cV0GczkvBHx017xFZaNPe&#10;PodrNqHjfUPD0SSR3EYns7eS5H7vZ5n+kf6P/wAtPLTiT2rrrf8AaE8Ca14mXw7puvJdazK9zBBG&#10;LOfyp5LeN5JBHJ5YSXYIyT5bn+VecaJ8APG2hv4VMV3oEw8P+M9R8QxiQz/6RaXn2j5ZPk/1sf2n&#10;6fu+teS/B3Rr6f4u/DrwboviLTPEuheEYPEg+06db3EdzZx3H+r+2eZ/q5PMk8vy/wDpnWYQPbPg&#10;n+1Z4a+IXgDTL3W9esYvFa6ANe1OxsYZRFFGAfM8vOQ+zJygdz9a7n4G/GnTPjr8PLLxTpVnc2Xn&#10;DM9pcRv+5k7gPsAk7cp61574D/Zx8QeBL34X+TqOl3Fv4c8KXfhvUSBJ5hkk8p/Nts8ffi/5adq7&#10;v9nfwP4o+F/wr0bwn4nm0m5fRreOys59K8395BGgAeTzP460Mj1iiiiszU//2VBLAwQKAAAAAAAA&#10;ACEAPnDt3nAOAABwDgAAFQAAAGRycy9tZWRpYS9pbWFnZTIuanBlZ//Y/+AAEEpGSUYAAQEBAGAA&#10;YAAA/9sAQwADAgIDAgIDAwMDBAMDBAUIBQUEBAUKBwcGCAwKDAwLCgsLDQ4SEA0OEQ4LCxAWEBET&#10;FBUVFQwPFxgWFBgSFBUU/9sAQwEDBAQFBAUJBQUJFA0LDRQUFBQUFBQUFBQUFBQUFBQUFBQUFBQU&#10;FBQUFBQUFBQUFBQUFBQUFBQUFBQUFBQUFBQU/8AAEQgAmAC8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6juY5KseV+8qP93/y0ru9meR7e&#10;mZUg/eVFKPNq9L+9qt5Va+zMvb0w82T+/VmL97HHJUWI/wDnnV3yo4o49lHswp16dQp3MX7yi2lq&#10;x5tR+bWJ0ly2i/eRyf8ATSu1ri7aWS6+SOOur/1Ufl06Zw16hZqKWKOWP95HVf7XSS3X/TOtfZnD&#10;7QrS6N/y0jqlLaTxfvJI61vt9Ur2/En7vfiuiE6h5tenTKcVEkX7yjzaPNrqOUP9VHRJLSUsdBkZ&#10;sks8vz/8s6ilheKtLyqjli82ub2dQ+hp4unTKUVqJaJbWrsdRSxSS1n9XNfr9MpeV7VHgVd+yvR9&#10;lo9gH18ufZfN/jo8qOtqK+02U+XmOrMenwRf8s6v2kDh+r4g5T7LQbCOWSuvlhjkj+dKwb6wktZP&#10;3f8Aq61p1IVDmxHtKf7wzvsEfmR1Z+y0f6qpI+K15Dlp4ioV/ssfl0RWscX/ACzqxIMVHHzS9nTD&#10;29T/AJ+Fm2/dRx1Ykm83+Oo4rWSWPzI46u2+l+b9/wDd1l7SmdVOnUqGdUkgkkqxcWP2X/ppHVeS&#10;Wn7S+oez9mV/NqOrFFanAVulSxUS1F5taj/hksnWpKrfvP8ArrViLU3+5+7rJmtMljtZLr7iVHc2&#10;E8X/ACz82rH9qSf8tKj/ALU8qs/3hp/s5HbaXPc/f/dR1Yk0aTP7uT93R/an/XSiLVPKSl+8Cn9X&#10;I/7Gk/vx0n9lz+1Sxap5UlS/2xHS56gezw5ynm+bVmLVJ4rfy455PLql5XlVJHXmn2Zox6pd2v8A&#10;y3kk/wCutWP+Eok/54Vnf8s6peb5slMzqU6Z0cWqWmsx+XJ/o1zUktpHa/u5LuOuU/gqxH/q6156&#10;lM4KmAp1Do/snm/6i4jlqSO08qTy5J4/+/lcp+88zzKsR1ftqhn9Qpnc+bHFH9/yo6I5Y5f9XJHL&#10;XDyyyf8APTzaktvM/wCWZrnO76udp9vg8zy/Pj/7+VFqVr9qj/d/6yuUiikiqWO/ntbfZHPRTMql&#10;D2lM3v7GPl/fqP8AsaTy/v1k/wBs3f8Az8GrMXiO7/55xy1r7eoc31AfLaP/AM86r+TW/bX/ANqt&#10;45PL8rzKJbqOL5P+WddHtpo82pQpmBUZGa0bmKDy/kTy5KpSRV1U6lzgqUyPzaWk8qjyq1OYSllq&#10;SPpRJav/AHKLmpXqPzasR0eVQZmbc2shpYrWtGW1eo47WvM9mfU1MfTKUsr/APLSOs7L+ZXRSWtV&#10;pLD/AJ50fVw+v0zKx8lWIv3VaP2A+XRFa+V/rKfsA/tOmU44quxWsdSRWuKkFqIq09gjP6/7Qr/Z&#10;fNqSOwkqx5dSx9aXsEFPF+z/AIZS8ryqrSRSeZWr5YpmBQqCYf2nUM37L5tWYrWrNGcU/YHLUx9Q&#10;f9peKPYlQfvKk8395RXTY8yp+8I/M+tSeaKi8t5f9XH5lWY7aeX+Ci6Q/wB4Vql9Ku/2PPLH/wAs&#10;6sWelJF87p+8rJ1KZ008PUK2k2qS/vK1vKqvJLaWsn7x44qsZ/d1w1J+0PSp0/Z0zOvbDzf3kFUv&#10;7OnXjZUkviP+5HWvp0/2i0jeX7561cK7SHPBc/vmJdVTHU1cli/d1Wkir0KZ4dQIoqlEVRRfuqli&#10;kzQKmFRVZPWo6AqEVS1H5tSUAPpfNpKjloNiSl8qooqkjuvs0lD8gJYrV5P9XHR9gki/1jxxf9da&#10;ItU/66VnalF9qk8zzK5Z+0OinTw9T+IaMd1YWsf/AD0koudZg/5Z2nm1ixWsn/POpfK/5Z1zfvD3&#10;KdPDmjL4jeKT93BH5dRy+I3lk/dpH5dZ32V4qi8v950o9nUH7TDmrL4iuPM/d/uqrXOs3F1ceZv8&#10;r/rnVLJqOKaSWSsjp/dln/WyVvRapJFHHGkdZVr+6/eVJHLmTy67oU/+fh4eLxdT2ns6ZXuf3V5J&#10;J5datlqDw2yL6Cq3lRy1Z8qlKn7xFfEVKlGmyv5oqLzaryTfu6SM13+zPG9oWvK82pKjipKzNCXz&#10;aik4oj4qz5VAfxSn/qqkjqSo/KoMiSiiPpRQaiSVWqWTpRWqM9gok6UUeVQAsVSVH5VSVkaEUklV&#10;/KjlqxJUfqSK1M/aezIvsslMjtX+0VY832o/5a1l7M6frdQkqOWpKl8qgy/ihF+7qTfu5qtVmKX5&#10;BQaQM6iP/WUVJHF7Vqeb7MsxRebUnlVHFUg6Gsj06ZH/AKqo/N/eVYkjqPyqDIKKmqGgAoqKpaAC&#10;oqKKDIKKXyqkj6UGoVFVuoaAIpqr1JJUU1anNUFqTyqI6WhgyTyv3lSUeVR5VZHSFFSRRUeVQbFT&#10;+yrj/n3n/wC+Kl/s24/59pv++K9Ez70Z968z67UPf/san/z8OAjs7n/n1n/74qT7Hc/88p/++K7n&#10;d/tfpRu/2v0qfrcjb+yaf/Pw4b7Fc/8APGb/AL4qT+zpf+eM/wD3xXb7h/e/SjcP736VH1ti/smn&#10;/wA/DiPsc3/Ps/8A3xUUmnXB/wCWM3/fFd5uH979KNw/vfpR9bYf2TT/AOfhwcmn3B/5ZTf98UR2&#10;FwOtvN/3xXd7W/vfpRtb+9+lafW5B/Y1P/n4cL9juf8An2f/AL4qP+z7n/n2m/74rvtrf3v0o2t/&#10;e/Sj63IX9jU/+fhwn9n3H/PvN/3xUf2O4/59Z/8Av3Xf7W/vfpRtb+9+lH1uQ/7Gp/8APw4T+z7j&#10;/n3m/wC+KX+z7n/nlN/3xXdbW/vfpRtb+9+lL63IP7Gp/wA55/8A2bcf88Z/++KP7Ouf+fab/viv&#10;QcH1/SjB9f0qvrlQX9jU/wCc8/8A7PuP+fef/vij+z7j/n3n/wC+K7/cPX9KNw9f0pfXpEf2LT/5&#10;+HC/Yrn/AJ4zf98UfY7n/n2f/viu73D+9+lG4f3v0rP62zT+yaf/AD8ODFncx9Lab/vil8i5/wCf&#10;af8A74ru9w/vfpRuH979KPrbD+yaf/PwkoooriPoQooooAKKKKAMXxH4gtfCnhvVtZvyws9MtJby&#10;coMv5cab3/QVD4O8T2fjbwloviCwR0tNXsre/txMMSCOSMSJv/A18n/ta3sk/jrxVpWtX3iKHSp/&#10;AVy/h3T9IvLuC2vtUEkvmiT7PjzJNn2f93JlNh+uPNdf8aSt8P1jk1jxbZtD8LdPPhC28P3Oo2cU&#10;+oRxyR3EknkGPfJG8cX+s/5Z1lzmnIfowMVVu7y30+zkubiWO3t4Y97yOcIif5FfCvjz403nh7+0&#10;79fEniE2WofB8Lo7ILsifVI5Ljzbjp/rI/3Zkk/uH0r6J1qxufFf7KMkN417c30/hBJXlt7mVLie&#10;X7Jv4kj+ckuP+Be+a1n+7MoP2h6toutWPiLSLPVdLuYL+wvI0uLe6t5N8ckbjIdD+Na9fAXh3xq/&#10;wp+DXwb8beCr7X9X07T7OfQ9b0WR9QuY7jUZ9Lj+zR+XJ/q447i3jj/d/u4/Nq94T1D4wM994Cm1&#10;nWb7xP8ADnT9Y1S51KbzJBrF3cW3/EqjMn/LT57iX93/ANO8dAz7vor48/Zj1mbU/iN4ebQ9d8S6&#10;7pP/AAhkbeJzr17eXMcWrmWLywftGfLn/wCPjMceK+mNWt/F7eK9Ok07UNHtvDScXlrcadLNeS/9&#10;c5RcRpH+MclAHV1x0Pj7SZviVL4HIuBrcWkJrHMX7v7O8piHz/396GvHf2w9QutH0Dw1JZeJRovk&#10;XslzNZXFxf2VtqiRx/8AHvJe2f7y3k/eb4/+ejgCvnf4w3+u33jvwzqUVv4n8HWN58PdGtrzV/7T&#10;vPtOgyXF3cf6ReSR/vLgx/8ATTZ+8fzJPYA/Riivgf4z/GLVdAvfjPplp4m8RR3ep3fhiTw7JD56&#10;QxWckdt9onikwI443/eh/wDbfmvvim1YB9FFFIAooooAKKKKACiiigAooooAKKKKACiiigDyj4pf&#10;BUfE6a7W+8Z+KdK0a/tI9P1HQ9KuoI7O8i8xywffDJInmCTy38uRMpxXpljY2+l2kFpaxJDbwII4&#10;404CJ/kUUUAW6KKKACiiigAooooA8k8afAi18f8AiN73XPFniS50OS+t9QfwsLiD+zpJbfy/LGPK&#10;8zy/Mjjk2eZ/rOfavW6KKACiiigAooooAKKKKAP/2VBLAQItABQABgAIAAAAIQCKFT+YDAEAABUC&#10;AAATAAAAAAAAAAAAAAAAAAAAAABbQ29udGVudF9UeXBlc10ueG1sUEsBAi0AFAAGAAgAAAAhADj9&#10;If/WAAAAlAEAAAsAAAAAAAAAAAAAAAAAPQEAAF9yZWxzLy5yZWxzUEsBAi0AFAAGAAgAAAAhANBQ&#10;+z9nAgAANgcAAA4AAAAAAAAAAAAAAAAAPAIAAGRycy9lMm9Eb2MueG1sUEsBAi0AFAAGAAgAAAAh&#10;ABmUu8nDAAAApwEAABkAAAAAAAAAAAAAAAAAzwQAAGRycy9fcmVscy9lMm9Eb2MueG1sLnJlbHNQ&#10;SwECLQAUAAYACAAAACEAMA43DdwAAAAEAQAADwAAAAAAAAAAAAAAAADJBQAAZHJzL2Rvd25yZXYu&#10;eG1sUEsBAi0ACgAAAAAAAAAhANGC5KgAGQAAABkAABUAAAAAAAAAAAAAAAAA0gYAAGRycy9tZWRp&#10;YS9pbWFnZTEuanBlZ1BLAQItAAoAAAAAAAAAIQA+cO3ecA4AAHAOAAAVAAAAAAAAAAAAAAAAAAUg&#10;AABkcnMvbWVkaWEvaW1hZ2UyLmpwZWdQSwUGAAAAAAcABwDAAQAAqC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width:7802;height:5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JYfwQAAANoAAAAPAAAAZHJzL2Rvd25yZXYueG1sRI/NagIx&#10;FIX3Bd8hXKG7mrFgK6NRBkHowo1jKXV3nVwng5ObkESdvr0pFLo8nJ+Ps1wPthc3CrFzrGA6KUAQ&#10;N0533Cr4PGxf5iBiQtbYOyYFPxRhvRo9LbHU7s57utWpFXmEY4kKTEq+lDI2hizGifPE2Tu7YDFl&#10;GVqpA97zuO3la1G8SYsdZ4JBTxtDzaW+2gy5VMfu/XryVW0OYdf4L6Rvq9TzeKgWIBIN6T/81/7Q&#10;CmbweyXfALl6AAAA//8DAFBLAQItABQABgAIAAAAIQDb4fbL7gAAAIUBAAATAAAAAAAAAAAAAAAA&#10;AAAAAABbQ29udGVudF9UeXBlc10ueG1sUEsBAi0AFAAGAAgAAAAhAFr0LFu/AAAAFQEAAAsAAAAA&#10;AAAAAAAAAAAAHwEAAF9yZWxzLy5yZWxzUEsBAi0AFAAGAAgAAAAhAA4wlh/BAAAA2gAAAA8AAAAA&#10;AAAAAAAAAAAABwIAAGRycy9kb3ducmV2LnhtbFBLBQYAAAAAAwADALcAAAD1AgAAAAA=&#10;">
                        <v:imagedata r:id="rId10" o:title=""/>
                      </v:shape>
                      <v:shape id="Image 6" o:spid="_x0000_s1028" type="#_x0000_t75" style="position:absolute;left:8092;width:7330;height:59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0NQwQAAANoAAAAPAAAAZHJzL2Rvd25yZXYueG1sRI/BasMw&#10;EETvhfyD2EBvjZweQnCjmDgQklOhTg89LtbGNrZWRpJt9e+rQqHHYWbeMIcimkHM5HxnWcF2k4Eg&#10;rq3uuFHweb+87EH4gKxxsEwKvslDcVw9HTDXduEPmqvQiARhn6OCNoQxl9LXLRn0GzsSJ+9hncGQ&#10;pGukdrgkuBnka5btpMGO00KLI51bqvtqMgricu37Evd2/JpcOd/fq1jeKqWe1/H0BiJQDP/hv/ZN&#10;K9jB75V0A+TxBwAA//8DAFBLAQItABQABgAIAAAAIQDb4fbL7gAAAIUBAAATAAAAAAAAAAAAAAAA&#10;AAAAAABbQ29udGVudF9UeXBlc10ueG1sUEsBAi0AFAAGAAgAAAAhAFr0LFu/AAAAFQEAAAsAAAAA&#10;AAAAAAAAAAAAHwEAAF9yZWxzLy5yZWxzUEsBAi0AFAAGAAgAAAAhAAQ/Q1DBAAAA2gAAAA8AAAAA&#10;AAAAAAAAAAAABwIAAGRycy9kb3ducmV2LnhtbFBLBQYAAAAAAwADALcAAAD1AgAAAAA=&#10;">
                        <v:imagedata r:id="rId11" o:title=""/>
                      </v:shape>
                      <w10:anchorlock/>
                    </v:group>
                  </w:pict>
                </mc:Fallback>
              </mc:AlternateContent>
            </w:r>
            <w:r w:rsidRPr="00110EAB">
              <w:rPr>
                <w:rFonts w:ascii="Arial" w:hAnsi="Arial" w:cs="Arial"/>
                <w:spacing w:val="38"/>
                <w:position w:val="11"/>
              </w:rPr>
              <w:t xml:space="preserve"> </w:t>
            </w:r>
            <w:r w:rsidRPr="00110EAB">
              <w:rPr>
                <w:rFonts w:ascii="Arial" w:hAnsi="Arial" w:cs="Arial"/>
                <w:noProof/>
                <w:spacing w:val="38"/>
                <w:position w:val="14"/>
              </w:rPr>
              <w:drawing>
                <wp:inline distT="0" distB="0" distL="0" distR="0" wp14:anchorId="3A48CF69" wp14:editId="1649CB4F">
                  <wp:extent cx="790099" cy="597503"/>
                  <wp:effectExtent l="0" t="0" r="0" b="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2" cstate="print"/>
                          <a:stretch>
                            <a:fillRect/>
                          </a:stretch>
                        </pic:blipFill>
                        <pic:spPr>
                          <a:xfrm>
                            <a:off x="0" y="0"/>
                            <a:ext cx="790099" cy="597503"/>
                          </a:xfrm>
                          <a:prstGeom prst="rect">
                            <a:avLst/>
                          </a:prstGeom>
                        </pic:spPr>
                      </pic:pic>
                    </a:graphicData>
                  </a:graphic>
                </wp:inline>
              </w:drawing>
            </w:r>
            <w:r w:rsidRPr="00110EAB">
              <w:rPr>
                <w:rFonts w:ascii="Arial" w:hAnsi="Arial" w:cs="Arial"/>
                <w:spacing w:val="80"/>
                <w:position w:val="14"/>
              </w:rPr>
              <w:t xml:space="preserve"> </w:t>
            </w:r>
            <w:r w:rsidR="007D2795" w:rsidRPr="00110EAB">
              <w:rPr>
                <w:rFonts w:ascii="Arial" w:hAnsi="Arial" w:cs="Arial"/>
              </w:rPr>
              <w:t xml:space="preserve"> </w:t>
            </w:r>
            <w:r w:rsidRPr="00110EAB">
              <w:rPr>
                <w:rFonts w:ascii="Arial" w:hAnsi="Arial" w:cs="Arial"/>
                <w:noProof/>
                <w:spacing w:val="80"/>
              </w:rPr>
              <w:drawing>
                <wp:inline distT="0" distB="0" distL="0" distR="0" wp14:anchorId="4894BECF" wp14:editId="0D68DCE0">
                  <wp:extent cx="2361765" cy="687324"/>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3" cstate="print"/>
                          <a:stretch>
                            <a:fillRect/>
                          </a:stretch>
                        </pic:blipFill>
                        <pic:spPr>
                          <a:xfrm>
                            <a:off x="0" y="0"/>
                            <a:ext cx="2361765" cy="687324"/>
                          </a:xfrm>
                          <a:prstGeom prst="rect">
                            <a:avLst/>
                          </a:prstGeom>
                        </pic:spPr>
                      </pic:pic>
                    </a:graphicData>
                  </a:graphic>
                </wp:inline>
              </w:drawing>
            </w:r>
          </w:p>
        </w:tc>
        <w:tc>
          <w:tcPr>
            <w:tcW w:w="2126" w:type="dxa"/>
            <w:gridSpan w:val="2"/>
            <w:vMerge/>
          </w:tcPr>
          <w:p w:rsidR="00210FAA" w:rsidRPr="00110EAB" w:rsidRDefault="00210FAA" w:rsidP="00210FAA">
            <w:pPr>
              <w:pStyle w:val="ListParagraph"/>
              <w:numPr>
                <w:ilvl w:val="0"/>
                <w:numId w:val="1"/>
              </w:numPr>
              <w:rPr>
                <w:rFonts w:ascii="Arial" w:hAnsi="Arial" w:cs="Arial"/>
              </w:rPr>
            </w:pPr>
          </w:p>
        </w:tc>
        <w:tc>
          <w:tcPr>
            <w:tcW w:w="3261" w:type="dxa"/>
            <w:gridSpan w:val="2"/>
            <w:vMerge/>
          </w:tcPr>
          <w:p w:rsidR="00210FAA" w:rsidRPr="00110EAB" w:rsidRDefault="00210FAA" w:rsidP="00210FAA">
            <w:pPr>
              <w:pStyle w:val="ListParagraph"/>
              <w:numPr>
                <w:ilvl w:val="0"/>
                <w:numId w:val="1"/>
              </w:numPr>
              <w:rPr>
                <w:rFonts w:ascii="Arial" w:hAnsi="Arial" w:cs="Arial"/>
              </w:rPr>
            </w:pPr>
          </w:p>
        </w:tc>
      </w:tr>
      <w:tr w:rsidR="00561178" w:rsidRPr="00110EAB" w:rsidTr="00110EAB">
        <w:trPr>
          <w:trHeight w:val="171"/>
        </w:trPr>
        <w:tc>
          <w:tcPr>
            <w:tcW w:w="10774" w:type="dxa"/>
            <w:gridSpan w:val="8"/>
          </w:tcPr>
          <w:p w:rsidR="00210FAA" w:rsidRPr="00110EAB" w:rsidRDefault="00210FAA">
            <w:pPr>
              <w:rPr>
                <w:rFonts w:ascii="Arial" w:hAnsi="Arial" w:cs="Arial"/>
                <w:b/>
              </w:rPr>
            </w:pPr>
            <w:r w:rsidRPr="00110EAB">
              <w:rPr>
                <w:rFonts w:ascii="Arial" w:hAnsi="Arial" w:cs="Arial"/>
                <w:b/>
              </w:rPr>
              <w:t>Key Vocabulary</w:t>
            </w:r>
          </w:p>
        </w:tc>
        <w:tc>
          <w:tcPr>
            <w:tcW w:w="5245" w:type="dxa"/>
            <w:gridSpan w:val="3"/>
          </w:tcPr>
          <w:p w:rsidR="00210FAA" w:rsidRPr="00110EAB" w:rsidRDefault="00210FAA">
            <w:pPr>
              <w:rPr>
                <w:rFonts w:ascii="Arial" w:hAnsi="Arial" w:cs="Arial"/>
                <w:b/>
              </w:rPr>
            </w:pPr>
            <w:r w:rsidRPr="00110EAB">
              <w:rPr>
                <w:rFonts w:ascii="Arial" w:hAnsi="Arial" w:cs="Arial"/>
                <w:b/>
              </w:rPr>
              <w:t>Impact on believer/daily life</w:t>
            </w:r>
          </w:p>
        </w:tc>
      </w:tr>
      <w:tr w:rsidR="00110EAB" w:rsidRPr="00110EAB" w:rsidTr="00110EAB">
        <w:trPr>
          <w:trHeight w:val="247"/>
        </w:trPr>
        <w:tc>
          <w:tcPr>
            <w:tcW w:w="2971" w:type="dxa"/>
            <w:gridSpan w:val="2"/>
          </w:tcPr>
          <w:p w:rsidR="00367A61" w:rsidRPr="00110EAB" w:rsidRDefault="00561178">
            <w:pPr>
              <w:rPr>
                <w:rFonts w:ascii="Arial" w:hAnsi="Arial" w:cs="Arial"/>
                <w:b/>
              </w:rPr>
            </w:pPr>
            <w:r w:rsidRPr="00110EAB">
              <w:rPr>
                <w:rFonts w:ascii="Arial" w:hAnsi="Arial" w:cs="Arial"/>
                <w:b/>
              </w:rPr>
              <w:t xml:space="preserve">Shabbat: </w:t>
            </w:r>
            <w:r w:rsidRPr="00110EAB">
              <w:rPr>
                <w:rFonts w:ascii="Arial" w:hAnsi="Arial" w:cs="Arial"/>
              </w:rPr>
              <w:t>Sabbath</w:t>
            </w:r>
            <w:r w:rsidRPr="00110EAB">
              <w:rPr>
                <w:rFonts w:ascii="Arial" w:hAnsi="Arial" w:cs="Arial"/>
                <w:b/>
              </w:rPr>
              <w:t xml:space="preserve"> – </w:t>
            </w:r>
            <w:r w:rsidRPr="00110EAB">
              <w:rPr>
                <w:rFonts w:ascii="Arial" w:hAnsi="Arial" w:cs="Arial"/>
              </w:rPr>
              <w:t>A day of rest</w:t>
            </w:r>
          </w:p>
        </w:tc>
        <w:tc>
          <w:tcPr>
            <w:tcW w:w="1197" w:type="dxa"/>
            <w:gridSpan w:val="2"/>
          </w:tcPr>
          <w:p w:rsidR="00367A61" w:rsidRPr="00110EAB" w:rsidRDefault="00110EAB" w:rsidP="00206E19">
            <w:pPr>
              <w:jc w:val="center"/>
              <w:rPr>
                <w:rFonts w:ascii="Arial" w:hAnsi="Arial" w:cs="Arial"/>
              </w:rPr>
            </w:pPr>
            <w:r w:rsidRPr="00110EAB">
              <w:rPr>
                <w:rFonts w:ascii="Arial" w:hAnsi="Arial" w:cs="Arial"/>
                <w:noProof/>
              </w:rPr>
              <w:drawing>
                <wp:inline distT="0" distB="0" distL="0" distR="0" wp14:anchorId="0BC0E3AE" wp14:editId="01EB3A65">
                  <wp:extent cx="578407" cy="386619"/>
                  <wp:effectExtent l="0" t="0" r="0" b="0"/>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4" cstate="print"/>
                          <a:stretch>
                            <a:fillRect/>
                          </a:stretch>
                        </pic:blipFill>
                        <pic:spPr>
                          <a:xfrm>
                            <a:off x="0" y="0"/>
                            <a:ext cx="578407" cy="386619"/>
                          </a:xfrm>
                          <a:prstGeom prst="rect">
                            <a:avLst/>
                          </a:prstGeom>
                        </pic:spPr>
                      </pic:pic>
                    </a:graphicData>
                  </a:graphic>
                </wp:inline>
              </w:drawing>
            </w:r>
          </w:p>
        </w:tc>
        <w:tc>
          <w:tcPr>
            <w:tcW w:w="4054" w:type="dxa"/>
            <w:gridSpan w:val="2"/>
          </w:tcPr>
          <w:p w:rsidR="00367A61" w:rsidRPr="00110EAB" w:rsidRDefault="00561178">
            <w:pPr>
              <w:rPr>
                <w:rFonts w:ascii="Arial" w:hAnsi="Arial" w:cs="Arial"/>
                <w:b/>
              </w:rPr>
            </w:pPr>
            <w:r w:rsidRPr="00110EAB">
              <w:rPr>
                <w:rFonts w:ascii="Arial" w:hAnsi="Arial" w:cs="Arial"/>
                <w:b/>
              </w:rPr>
              <w:t>T</w:t>
            </w:r>
            <w:r w:rsidR="00110EAB" w:rsidRPr="00110EAB">
              <w:rPr>
                <w:rFonts w:ascii="Arial" w:hAnsi="Arial" w:cs="Arial"/>
                <w:b/>
              </w:rPr>
              <w:t>a</w:t>
            </w:r>
            <w:r w:rsidRPr="00110EAB">
              <w:rPr>
                <w:rFonts w:ascii="Arial" w:hAnsi="Arial" w:cs="Arial"/>
                <w:b/>
              </w:rPr>
              <w:t xml:space="preserve">nakh: </w:t>
            </w:r>
            <w:r w:rsidRPr="00110EAB">
              <w:rPr>
                <w:rFonts w:ascii="Arial" w:hAnsi="Arial" w:cs="Arial"/>
              </w:rPr>
              <w:t>Jewish holy books</w:t>
            </w:r>
            <w:r w:rsidR="00110EAB" w:rsidRPr="00110EAB">
              <w:rPr>
                <w:rFonts w:ascii="Arial" w:hAnsi="Arial" w:cs="Arial"/>
              </w:rPr>
              <w:t>, it is the Jewish bible</w:t>
            </w:r>
          </w:p>
        </w:tc>
        <w:tc>
          <w:tcPr>
            <w:tcW w:w="2552" w:type="dxa"/>
            <w:gridSpan w:val="2"/>
          </w:tcPr>
          <w:p w:rsidR="00367A61" w:rsidRPr="00110EAB" w:rsidRDefault="00110EAB" w:rsidP="00206E19">
            <w:pPr>
              <w:jc w:val="center"/>
              <w:rPr>
                <w:rFonts w:ascii="Arial" w:hAnsi="Arial" w:cs="Arial"/>
              </w:rPr>
            </w:pPr>
            <w:r w:rsidRPr="00110EAB">
              <w:rPr>
                <w:rFonts w:ascii="Arial" w:hAnsi="Arial" w:cs="Arial"/>
                <w:noProof/>
              </w:rPr>
              <w:drawing>
                <wp:inline distT="0" distB="0" distL="0" distR="0" wp14:anchorId="2926BB26" wp14:editId="4DE667C3">
                  <wp:extent cx="631122" cy="351472"/>
                  <wp:effectExtent l="0" t="0" r="0" b="0"/>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5" cstate="print"/>
                          <a:stretch>
                            <a:fillRect/>
                          </a:stretch>
                        </pic:blipFill>
                        <pic:spPr>
                          <a:xfrm>
                            <a:off x="0" y="0"/>
                            <a:ext cx="631122" cy="351472"/>
                          </a:xfrm>
                          <a:prstGeom prst="rect">
                            <a:avLst/>
                          </a:prstGeom>
                        </pic:spPr>
                      </pic:pic>
                    </a:graphicData>
                  </a:graphic>
                </wp:inline>
              </w:drawing>
            </w:r>
          </w:p>
        </w:tc>
        <w:tc>
          <w:tcPr>
            <w:tcW w:w="5245" w:type="dxa"/>
            <w:gridSpan w:val="3"/>
            <w:vMerge w:val="restart"/>
          </w:tcPr>
          <w:p w:rsidR="00206E19" w:rsidRPr="00110EAB" w:rsidRDefault="00561178" w:rsidP="00EF5F91">
            <w:pPr>
              <w:pStyle w:val="ListParagraph"/>
              <w:numPr>
                <w:ilvl w:val="0"/>
                <w:numId w:val="2"/>
              </w:numPr>
              <w:ind w:left="132" w:hanging="132"/>
              <w:rPr>
                <w:rFonts w:ascii="Arial" w:hAnsi="Arial" w:cs="Arial"/>
              </w:rPr>
            </w:pPr>
            <w:r w:rsidRPr="00110EAB">
              <w:rPr>
                <w:rFonts w:ascii="Arial" w:hAnsi="Arial" w:cs="Arial"/>
              </w:rPr>
              <w:t>Preparing for the Sabbath is important to Jews</w:t>
            </w:r>
          </w:p>
          <w:p w:rsidR="00561178" w:rsidRPr="00110EAB" w:rsidRDefault="00561178" w:rsidP="00561178">
            <w:pPr>
              <w:pStyle w:val="ListParagraph"/>
              <w:numPr>
                <w:ilvl w:val="0"/>
                <w:numId w:val="2"/>
              </w:numPr>
              <w:ind w:left="132" w:hanging="132"/>
              <w:rPr>
                <w:rFonts w:ascii="Arial" w:hAnsi="Arial" w:cs="Arial"/>
              </w:rPr>
            </w:pPr>
            <w:r w:rsidRPr="00110EAB">
              <w:rPr>
                <w:rFonts w:ascii="Arial" w:hAnsi="Arial" w:cs="Arial"/>
              </w:rPr>
              <w:t>No work should be attempted from sunset on Friday until sunset on Saturday.</w:t>
            </w:r>
          </w:p>
          <w:p w:rsidR="00EF5F91" w:rsidRPr="00110EAB" w:rsidRDefault="00561178" w:rsidP="00110EAB">
            <w:pPr>
              <w:pStyle w:val="ListParagraph"/>
              <w:numPr>
                <w:ilvl w:val="0"/>
                <w:numId w:val="2"/>
              </w:numPr>
              <w:ind w:left="132" w:hanging="132"/>
              <w:rPr>
                <w:rFonts w:ascii="Arial" w:hAnsi="Arial" w:cs="Arial"/>
              </w:rPr>
            </w:pPr>
            <w:r w:rsidRPr="00110EAB">
              <w:rPr>
                <w:rFonts w:ascii="Arial" w:hAnsi="Arial" w:cs="Arial"/>
              </w:rPr>
              <w:t xml:space="preserve">Food is prepared before the Sabbath starts and a family meal is often shared to commemorate the events. </w:t>
            </w:r>
          </w:p>
        </w:tc>
      </w:tr>
      <w:tr w:rsidR="00110EAB" w:rsidRPr="00110EAB" w:rsidTr="00110EAB">
        <w:trPr>
          <w:trHeight w:val="1131"/>
        </w:trPr>
        <w:tc>
          <w:tcPr>
            <w:tcW w:w="2971" w:type="dxa"/>
            <w:gridSpan w:val="2"/>
          </w:tcPr>
          <w:p w:rsidR="00561178" w:rsidRPr="00110EAB" w:rsidRDefault="00561178">
            <w:pPr>
              <w:rPr>
                <w:rFonts w:ascii="Arial" w:hAnsi="Arial" w:cs="Arial"/>
              </w:rPr>
            </w:pPr>
            <w:r w:rsidRPr="00110EAB">
              <w:rPr>
                <w:rFonts w:ascii="Arial" w:hAnsi="Arial" w:cs="Arial"/>
                <w:b/>
              </w:rPr>
              <w:t>Kippah:</w:t>
            </w:r>
            <w:r w:rsidRPr="00110EAB">
              <w:rPr>
                <w:rFonts w:ascii="Arial" w:hAnsi="Arial" w:cs="Arial"/>
              </w:rPr>
              <w:t xml:space="preserve"> skull cap, a small piece of cloth covering the head, usually worn by Jewish males</w:t>
            </w:r>
          </w:p>
        </w:tc>
        <w:tc>
          <w:tcPr>
            <w:tcW w:w="1197" w:type="dxa"/>
            <w:gridSpan w:val="2"/>
          </w:tcPr>
          <w:p w:rsidR="00561178" w:rsidRPr="00110EAB" w:rsidRDefault="00561178" w:rsidP="00206E19">
            <w:pPr>
              <w:jc w:val="center"/>
              <w:rPr>
                <w:rFonts w:ascii="Arial" w:hAnsi="Arial" w:cs="Arial"/>
              </w:rPr>
            </w:pPr>
          </w:p>
          <w:p w:rsidR="00561178" w:rsidRPr="00110EAB" w:rsidRDefault="00110EAB" w:rsidP="00206E19">
            <w:pPr>
              <w:jc w:val="center"/>
              <w:rPr>
                <w:rFonts w:ascii="Arial" w:hAnsi="Arial" w:cs="Arial"/>
              </w:rPr>
            </w:pPr>
            <w:r w:rsidRPr="00110EAB">
              <w:rPr>
                <w:rFonts w:ascii="Arial" w:hAnsi="Arial" w:cs="Arial"/>
                <w:noProof/>
              </w:rPr>
              <w:drawing>
                <wp:inline distT="0" distB="0" distL="0" distR="0" wp14:anchorId="2EE93E1F" wp14:editId="4500EF72">
                  <wp:extent cx="623316" cy="414527"/>
                  <wp:effectExtent l="0" t="0" r="0" b="0"/>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6" cstate="print"/>
                          <a:stretch>
                            <a:fillRect/>
                          </a:stretch>
                        </pic:blipFill>
                        <pic:spPr>
                          <a:xfrm>
                            <a:off x="0" y="0"/>
                            <a:ext cx="623316" cy="414527"/>
                          </a:xfrm>
                          <a:prstGeom prst="rect">
                            <a:avLst/>
                          </a:prstGeom>
                        </pic:spPr>
                      </pic:pic>
                    </a:graphicData>
                  </a:graphic>
                </wp:inline>
              </w:drawing>
            </w:r>
          </w:p>
        </w:tc>
        <w:tc>
          <w:tcPr>
            <w:tcW w:w="4054" w:type="dxa"/>
            <w:gridSpan w:val="2"/>
          </w:tcPr>
          <w:p w:rsidR="00561178" w:rsidRPr="00110EAB" w:rsidRDefault="00561178">
            <w:pPr>
              <w:rPr>
                <w:rFonts w:ascii="Arial" w:hAnsi="Arial" w:cs="Arial"/>
                <w:b/>
              </w:rPr>
            </w:pPr>
            <w:r w:rsidRPr="00110EAB">
              <w:rPr>
                <w:rFonts w:ascii="Arial" w:hAnsi="Arial" w:cs="Arial"/>
                <w:b/>
              </w:rPr>
              <w:t xml:space="preserve">Challah: </w:t>
            </w:r>
            <w:r w:rsidRPr="00110EAB">
              <w:rPr>
                <w:rFonts w:ascii="Arial" w:hAnsi="Arial" w:cs="Arial"/>
                <w:shd w:val="clear" w:color="auto" w:fill="FFFFFF"/>
              </w:rPr>
              <w:t>a special bread of Ashkenazi Jewish origin, usually braided and typically eaten on ceremonial occasions such as Shabbat and major Jewish holidays.</w:t>
            </w:r>
          </w:p>
        </w:tc>
        <w:tc>
          <w:tcPr>
            <w:tcW w:w="2552" w:type="dxa"/>
            <w:gridSpan w:val="2"/>
          </w:tcPr>
          <w:p w:rsidR="00561178" w:rsidRPr="00110EAB" w:rsidRDefault="00561178" w:rsidP="00206E19">
            <w:pPr>
              <w:jc w:val="center"/>
              <w:rPr>
                <w:rFonts w:ascii="Arial" w:hAnsi="Arial" w:cs="Arial"/>
              </w:rPr>
            </w:pPr>
            <w:r w:rsidRPr="00110EAB">
              <w:rPr>
                <w:rFonts w:ascii="Arial" w:hAnsi="Arial" w:cs="Arial"/>
              </w:rPr>
              <w:drawing>
                <wp:inline distT="0" distB="0" distL="0" distR="0" wp14:anchorId="7EACF2A0" wp14:editId="28E147C7">
                  <wp:extent cx="600502" cy="694331"/>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7716" cy="702672"/>
                          </a:xfrm>
                          <a:prstGeom prst="rect">
                            <a:avLst/>
                          </a:prstGeom>
                        </pic:spPr>
                      </pic:pic>
                    </a:graphicData>
                  </a:graphic>
                </wp:inline>
              </w:drawing>
            </w:r>
          </w:p>
          <w:p w:rsidR="00561178" w:rsidRPr="00110EAB" w:rsidRDefault="00561178" w:rsidP="00206E19">
            <w:pPr>
              <w:jc w:val="center"/>
              <w:rPr>
                <w:rFonts w:ascii="Arial" w:hAnsi="Arial" w:cs="Arial"/>
              </w:rPr>
            </w:pPr>
          </w:p>
        </w:tc>
        <w:tc>
          <w:tcPr>
            <w:tcW w:w="5245" w:type="dxa"/>
            <w:gridSpan w:val="3"/>
            <w:vMerge/>
          </w:tcPr>
          <w:p w:rsidR="00561178" w:rsidRPr="00110EAB" w:rsidRDefault="00561178">
            <w:pPr>
              <w:rPr>
                <w:rFonts w:ascii="Arial" w:hAnsi="Arial" w:cs="Arial"/>
              </w:rPr>
            </w:pPr>
          </w:p>
        </w:tc>
      </w:tr>
      <w:tr w:rsidR="00210FAA" w:rsidRPr="00110EAB" w:rsidTr="00110EAB">
        <w:trPr>
          <w:trHeight w:val="261"/>
        </w:trPr>
        <w:tc>
          <w:tcPr>
            <w:tcW w:w="16019" w:type="dxa"/>
            <w:gridSpan w:val="11"/>
          </w:tcPr>
          <w:p w:rsidR="00210FAA" w:rsidRPr="00110EAB" w:rsidRDefault="00210FAA">
            <w:pPr>
              <w:rPr>
                <w:rFonts w:ascii="Arial" w:hAnsi="Arial" w:cs="Arial"/>
                <w:b/>
              </w:rPr>
            </w:pPr>
            <w:r w:rsidRPr="00110EAB">
              <w:rPr>
                <w:rFonts w:ascii="Arial" w:hAnsi="Arial" w:cs="Arial"/>
                <w:b/>
              </w:rPr>
              <w:t xml:space="preserve">Home learning ideas/discussions: </w:t>
            </w:r>
          </w:p>
          <w:p w:rsidR="0075400B" w:rsidRPr="00110EAB" w:rsidRDefault="00110EAB">
            <w:pPr>
              <w:rPr>
                <w:rFonts w:ascii="Arial" w:hAnsi="Arial" w:cs="Arial"/>
              </w:rPr>
            </w:pPr>
            <w:r w:rsidRPr="00110EAB">
              <w:rPr>
                <w:rFonts w:ascii="Arial" w:hAnsi="Arial" w:cs="Arial"/>
              </w:rPr>
              <w:t>Is it easy to have family time? What could the whole family do together? Do we have a set time we are together every week? How special are the activities we do? If we don’t, is this something we would like to introduce? Why?</w:t>
            </w:r>
          </w:p>
        </w:tc>
      </w:tr>
      <w:bookmarkEnd w:id="0"/>
    </w:tbl>
    <w:p w:rsidR="0023709B" w:rsidRPr="00110EAB" w:rsidRDefault="0023709B">
      <w:pPr>
        <w:rPr>
          <w:rFonts w:ascii="Arial" w:hAnsi="Arial" w:cs="Arial"/>
        </w:rPr>
      </w:pPr>
    </w:p>
    <w:sectPr w:rsidR="0023709B" w:rsidRPr="00110EAB" w:rsidSect="00210FAA">
      <w:headerReference w:type="first" r:id="rId18"/>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FAA" w:rsidRDefault="00210FAA" w:rsidP="00210FAA">
      <w:pPr>
        <w:spacing w:after="0" w:line="240" w:lineRule="auto"/>
      </w:pPr>
      <w:r>
        <w:separator/>
      </w:r>
    </w:p>
  </w:endnote>
  <w:endnote w:type="continuationSeparator" w:id="0">
    <w:p w:rsidR="00210FAA" w:rsidRDefault="00210FAA" w:rsidP="0021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FAA" w:rsidRDefault="00210FAA" w:rsidP="00210FAA">
      <w:pPr>
        <w:spacing w:after="0" w:line="240" w:lineRule="auto"/>
      </w:pPr>
      <w:r>
        <w:separator/>
      </w:r>
    </w:p>
  </w:footnote>
  <w:footnote w:type="continuationSeparator" w:id="0">
    <w:p w:rsidR="00210FAA" w:rsidRDefault="00210FAA" w:rsidP="00210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FAA" w:rsidRDefault="00210FAA" w:rsidP="00210FAA">
    <w:pPr>
      <w:jc w:val="center"/>
      <w:rPr>
        <w:rFonts w:ascii="Times New Roman" w:eastAsia="Times New Roman" w:hAnsi="Times New Roman" w:cs="Times New Roman"/>
        <w:sz w:val="24"/>
        <w:szCs w:val="24"/>
      </w:rPr>
    </w:pPr>
    <w:r>
      <w:rPr>
        <w:b/>
        <w:noProof/>
        <w:color w:val="660033"/>
        <w:sz w:val="24"/>
        <w:szCs w:val="24"/>
      </w:rPr>
      <w:drawing>
        <wp:inline distT="0" distB="0" distL="0" distR="0" wp14:anchorId="38D0CA6E" wp14:editId="3CF2BCD2">
          <wp:extent cx="1173480" cy="678180"/>
          <wp:effectExtent l="0" t="0" r="0" b="0"/>
          <wp:docPr id="24" name="image1.jpg" descr="https://lh3.googleusercontent.com/6rsCNM96AAjAUQcxt1ZsZIKJd2rAy8FzCa8nEgdXn16FZ9NaIUw5SVL8entO0sN1VtrtkRuIitPphQ_k5JFear-ChFzs7XregCrCxQ3jltjOUk1seItrfJqthoiZSQKtQ6XtktKSdzEx"/>
          <wp:cNvGraphicFramePr/>
          <a:graphic xmlns:a="http://schemas.openxmlformats.org/drawingml/2006/main">
            <a:graphicData uri="http://schemas.openxmlformats.org/drawingml/2006/picture">
              <pic:pic xmlns:pic="http://schemas.openxmlformats.org/drawingml/2006/picture">
                <pic:nvPicPr>
                  <pic:cNvPr id="0" name="image1.jpg" descr="https://lh3.googleusercontent.com/6rsCNM96AAjAUQcxt1ZsZIKJd2rAy8FzCa8nEgdXn16FZ9NaIUw5SVL8entO0sN1VtrtkRuIitPphQ_k5JFear-ChFzs7XregCrCxQ3jltjOUk1seItrfJqthoiZSQKtQ6XtktKSdzEx"/>
                  <pic:cNvPicPr preferRelativeResize="0"/>
                </pic:nvPicPr>
                <pic:blipFill>
                  <a:blip r:embed="rId1"/>
                  <a:srcRect/>
                  <a:stretch>
                    <a:fillRect/>
                  </a:stretch>
                </pic:blipFill>
                <pic:spPr>
                  <a:xfrm>
                    <a:off x="0" y="0"/>
                    <a:ext cx="1173480" cy="678180"/>
                  </a:xfrm>
                  <a:prstGeom prst="rect">
                    <a:avLst/>
                  </a:prstGeom>
                  <a:ln/>
                </pic:spPr>
              </pic:pic>
            </a:graphicData>
          </a:graphic>
        </wp:inline>
      </w:drawing>
    </w:r>
  </w:p>
  <w:p w:rsidR="00210FAA" w:rsidRDefault="00210FAA" w:rsidP="006E2F8E">
    <w:pPr>
      <w:jc w:val="center"/>
    </w:pPr>
    <w:r>
      <w:rPr>
        <w:b/>
        <w:color w:val="660033"/>
      </w:rPr>
      <w:t>Succeeding together - fostering a love of learning, within a nurturing Christian community, to bring out ‘the best in everyone’.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DB7CE5"/>
    <w:multiLevelType w:val="hybridMultilevel"/>
    <w:tmpl w:val="1B8E5578"/>
    <w:lvl w:ilvl="0" w:tplc="F1887EC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6A191A"/>
    <w:multiLevelType w:val="hybridMultilevel"/>
    <w:tmpl w:val="7332C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FAA"/>
    <w:rsid w:val="00110EAB"/>
    <w:rsid w:val="001B5978"/>
    <w:rsid w:val="00206E19"/>
    <w:rsid w:val="00210FAA"/>
    <w:rsid w:val="0023709B"/>
    <w:rsid w:val="00367A61"/>
    <w:rsid w:val="003B4648"/>
    <w:rsid w:val="004B2370"/>
    <w:rsid w:val="00561178"/>
    <w:rsid w:val="006C26DD"/>
    <w:rsid w:val="006E2F8E"/>
    <w:rsid w:val="006F563A"/>
    <w:rsid w:val="0075400B"/>
    <w:rsid w:val="007677A2"/>
    <w:rsid w:val="007D2795"/>
    <w:rsid w:val="008004D6"/>
    <w:rsid w:val="00A36510"/>
    <w:rsid w:val="00B4040C"/>
    <w:rsid w:val="00BE5AB4"/>
    <w:rsid w:val="00EA4112"/>
    <w:rsid w:val="00EF5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445AF"/>
  <w15:chartTrackingRefBased/>
  <w15:docId w15:val="{80CA069A-B78C-470B-A3AA-319DB2ED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FAA"/>
  </w:style>
  <w:style w:type="paragraph" w:styleId="Footer">
    <w:name w:val="footer"/>
    <w:basedOn w:val="Normal"/>
    <w:link w:val="FooterChar"/>
    <w:uiPriority w:val="99"/>
    <w:unhideWhenUsed/>
    <w:rsid w:val="00210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FAA"/>
  </w:style>
  <w:style w:type="table" w:styleId="TableGrid">
    <w:name w:val="Table Grid"/>
    <w:basedOn w:val="TableNormal"/>
    <w:uiPriority w:val="39"/>
    <w:rsid w:val="00210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0FAA"/>
    <w:pPr>
      <w:ind w:left="720"/>
      <w:contextualSpacing/>
    </w:pPr>
  </w:style>
  <w:style w:type="paragraph" w:customStyle="1" w:styleId="TableParagraph">
    <w:name w:val="Table Paragraph"/>
    <w:basedOn w:val="Normal"/>
    <w:uiPriority w:val="1"/>
    <w:qFormat/>
    <w:rsid w:val="00210FAA"/>
    <w:pPr>
      <w:widowControl w:val="0"/>
      <w:autoSpaceDE w:val="0"/>
      <w:autoSpaceDN w:val="0"/>
      <w:spacing w:after="0" w:line="240" w:lineRule="auto"/>
    </w:pPr>
    <w:rPr>
      <w:rFonts w:ascii="Arial" w:eastAsia="Arial" w:hAnsi="Arial" w:cs="Arial"/>
      <w:lang w:val="en-US"/>
    </w:rPr>
  </w:style>
  <w:style w:type="character" w:customStyle="1" w:styleId="cskcde">
    <w:name w:val="cskcde"/>
    <w:basedOn w:val="DefaultParagraphFont"/>
    <w:rsid w:val="00EF5F91"/>
  </w:style>
  <w:style w:type="character" w:customStyle="1" w:styleId="hgkelc">
    <w:name w:val="hgkelc"/>
    <w:basedOn w:val="DefaultParagraphFont"/>
    <w:rsid w:val="00EF5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229615">
      <w:bodyDiv w:val="1"/>
      <w:marLeft w:val="0"/>
      <w:marRight w:val="0"/>
      <w:marTop w:val="0"/>
      <w:marBottom w:val="0"/>
      <w:divBdr>
        <w:top w:val="none" w:sz="0" w:space="0" w:color="auto"/>
        <w:left w:val="none" w:sz="0" w:space="0" w:color="auto"/>
        <w:bottom w:val="none" w:sz="0" w:space="0" w:color="auto"/>
        <w:right w:val="none" w:sz="0" w:space="0" w:color="auto"/>
      </w:divBdr>
      <w:divsChild>
        <w:div w:id="888569031">
          <w:marLeft w:val="0"/>
          <w:marRight w:val="0"/>
          <w:marTop w:val="0"/>
          <w:marBottom w:val="0"/>
          <w:divBdr>
            <w:top w:val="none" w:sz="0" w:space="0" w:color="auto"/>
            <w:left w:val="none" w:sz="0" w:space="0" w:color="auto"/>
            <w:bottom w:val="none" w:sz="0" w:space="0" w:color="auto"/>
            <w:right w:val="none" w:sz="0" w:space="0" w:color="auto"/>
          </w:divBdr>
          <w:divsChild>
            <w:div w:id="807208081">
              <w:marLeft w:val="0"/>
              <w:marRight w:val="0"/>
              <w:marTop w:val="0"/>
              <w:marBottom w:val="0"/>
              <w:divBdr>
                <w:top w:val="none" w:sz="0" w:space="0" w:color="auto"/>
                <w:left w:val="none" w:sz="0" w:space="0" w:color="auto"/>
                <w:bottom w:val="none" w:sz="0" w:space="0" w:color="auto"/>
                <w:right w:val="none" w:sz="0" w:space="0" w:color="auto"/>
              </w:divBdr>
              <w:divsChild>
                <w:div w:id="93690586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459952832">
          <w:marLeft w:val="0"/>
          <w:marRight w:val="0"/>
          <w:marTop w:val="0"/>
          <w:marBottom w:val="0"/>
          <w:divBdr>
            <w:top w:val="none" w:sz="0" w:space="0" w:color="auto"/>
            <w:left w:val="none" w:sz="0" w:space="0" w:color="auto"/>
            <w:bottom w:val="none" w:sz="0" w:space="0" w:color="auto"/>
            <w:right w:val="none" w:sz="0" w:space="0" w:color="auto"/>
          </w:divBdr>
          <w:divsChild>
            <w:div w:id="1485120467">
              <w:marLeft w:val="0"/>
              <w:marRight w:val="0"/>
              <w:marTop w:val="0"/>
              <w:marBottom w:val="0"/>
              <w:divBdr>
                <w:top w:val="none" w:sz="0" w:space="0" w:color="auto"/>
                <w:left w:val="none" w:sz="0" w:space="0" w:color="auto"/>
                <w:bottom w:val="none" w:sz="0" w:space="0" w:color="auto"/>
                <w:right w:val="none" w:sz="0" w:space="0" w:color="auto"/>
              </w:divBdr>
              <w:divsChild>
                <w:div w:id="267858179">
                  <w:marLeft w:val="0"/>
                  <w:marRight w:val="0"/>
                  <w:marTop w:val="0"/>
                  <w:marBottom w:val="0"/>
                  <w:divBdr>
                    <w:top w:val="none" w:sz="0" w:space="0" w:color="auto"/>
                    <w:left w:val="none" w:sz="0" w:space="0" w:color="auto"/>
                    <w:bottom w:val="none" w:sz="0" w:space="0" w:color="auto"/>
                    <w:right w:val="none" w:sz="0" w:space="0" w:color="auto"/>
                  </w:divBdr>
                  <w:divsChild>
                    <w:div w:id="475536299">
                      <w:marLeft w:val="0"/>
                      <w:marRight w:val="0"/>
                      <w:marTop w:val="0"/>
                      <w:marBottom w:val="0"/>
                      <w:divBdr>
                        <w:top w:val="none" w:sz="0" w:space="0" w:color="auto"/>
                        <w:left w:val="none" w:sz="0" w:space="0" w:color="auto"/>
                        <w:bottom w:val="none" w:sz="0" w:space="0" w:color="auto"/>
                        <w:right w:val="none" w:sz="0" w:space="0" w:color="auto"/>
                      </w:divBdr>
                      <w:divsChild>
                        <w:div w:id="450823232">
                          <w:marLeft w:val="0"/>
                          <w:marRight w:val="0"/>
                          <w:marTop w:val="0"/>
                          <w:marBottom w:val="0"/>
                          <w:divBdr>
                            <w:top w:val="none" w:sz="0" w:space="0" w:color="auto"/>
                            <w:left w:val="none" w:sz="0" w:space="0" w:color="auto"/>
                            <w:bottom w:val="none" w:sz="0" w:space="0" w:color="auto"/>
                            <w:right w:val="none" w:sz="0" w:space="0" w:color="auto"/>
                          </w:divBdr>
                          <w:divsChild>
                            <w:div w:id="24106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9661E-2B4B-4F80-924F-457D37E81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Brown</dc:creator>
  <cp:keywords/>
  <dc:description/>
  <cp:lastModifiedBy>Bethan Brown</cp:lastModifiedBy>
  <cp:revision>2</cp:revision>
  <cp:lastPrinted>2023-08-25T10:45:00Z</cp:lastPrinted>
  <dcterms:created xsi:type="dcterms:W3CDTF">2023-08-25T10:46:00Z</dcterms:created>
  <dcterms:modified xsi:type="dcterms:W3CDTF">2023-08-25T10:46:00Z</dcterms:modified>
</cp:coreProperties>
</file>