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center" w:leader="none" w:pos="4513"/>
          <w:tab w:val="right" w:leader="none" w:pos="9026"/>
        </w:tabs>
        <w:spacing w:after="0" w:line="240" w:lineRule="auto"/>
        <w:jc w:val="center"/>
        <w:rPr>
          <w:rFonts w:ascii="Arial" w:cs="Arial" w:eastAsia="Arial" w:hAnsi="Arial"/>
          <w:b w:val="1"/>
          <w:color w:val="6600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660033"/>
          <w:sz w:val="24"/>
          <w:szCs w:val="24"/>
        </w:rPr>
        <w:drawing>
          <wp:inline distB="0" distT="0" distL="0" distR="0">
            <wp:extent cx="1175194" cy="678081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5194" cy="6780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center" w:leader="none" w:pos="4513"/>
          <w:tab w:val="right" w:leader="none" w:pos="9026"/>
        </w:tabs>
        <w:spacing w:after="0" w:line="240" w:lineRule="auto"/>
        <w:jc w:val="center"/>
        <w:rPr>
          <w:rFonts w:ascii="Arial" w:cs="Arial" w:eastAsia="Arial" w:hAnsi="Arial"/>
          <w:b w:val="1"/>
          <w:color w:val="6600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660033"/>
          <w:sz w:val="24"/>
          <w:szCs w:val="24"/>
          <w:rtl w:val="0"/>
        </w:rPr>
        <w:t xml:space="preserve">Succeeding together - fostering a love of learning, within a nurturing Christian community, to bring out ‘the best in everyone’.</w:t>
      </w:r>
    </w:p>
    <w:p w:rsidR="00000000" w:rsidDel="00000000" w:rsidP="00000000" w:rsidRDefault="00000000" w:rsidRPr="00000000" w14:paraId="00000003">
      <w:pPr>
        <w:widowControl w:val="0"/>
        <w:tabs>
          <w:tab w:val="center" w:leader="none" w:pos="4513"/>
          <w:tab w:val="right" w:leader="none" w:pos="9026"/>
        </w:tabs>
        <w:spacing w:after="0" w:line="240" w:lineRule="auto"/>
        <w:jc w:val="center"/>
        <w:rPr>
          <w:rFonts w:ascii="Arial" w:cs="Arial" w:eastAsia="Arial" w:hAnsi="Arial"/>
          <w:b w:val="1"/>
          <w:color w:val="6600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1" w:before="1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Computing Long Term Overview</w:t>
      </w:r>
    </w:p>
    <w:tbl>
      <w:tblPr>
        <w:tblStyle w:val="Table1"/>
        <w:tblW w:w="16317.0" w:type="dxa"/>
        <w:jc w:val="left"/>
        <w:tblInd w:w="-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A0"/>
      </w:tblPr>
      <w:tblGrid>
        <w:gridCol w:w="1111"/>
        <w:gridCol w:w="2551"/>
        <w:gridCol w:w="2529"/>
        <w:gridCol w:w="2530"/>
        <w:gridCol w:w="2529"/>
        <w:gridCol w:w="2529"/>
        <w:gridCol w:w="2538"/>
        <w:tblGridChange w:id="0">
          <w:tblGrid>
            <w:gridCol w:w="1111"/>
            <w:gridCol w:w="2551"/>
            <w:gridCol w:w="2529"/>
            <w:gridCol w:w="2530"/>
            <w:gridCol w:w="2529"/>
            <w:gridCol w:w="2529"/>
            <w:gridCol w:w="2538"/>
          </w:tblGrid>
        </w:tblGridChange>
      </w:tblGrid>
      <w:tr>
        <w:trPr>
          <w:cantSplit w:val="0"/>
          <w:trHeight w:val="614" w:hRule="atLeast"/>
          <w:tblHeader w:val="0"/>
        </w:trPr>
        <w:tc>
          <w:tcPr>
            <w:shd w:fill="a61c00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Class</w:t>
            </w:r>
          </w:p>
        </w:tc>
        <w:tc>
          <w:tcPr>
            <w:shd w:fill="a61c00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omic Sans MS" w:cs="Comic Sans MS" w:eastAsia="Comic Sans MS" w:hAnsi="Comic Sans MS"/>
                <w:b w:val="0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Autumn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1c00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omic Sans MS" w:cs="Comic Sans MS" w:eastAsia="Comic Sans MS" w:hAnsi="Comic Sans MS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Autumn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1c00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omic Sans MS" w:cs="Comic Sans MS" w:eastAsia="Comic Sans MS" w:hAnsi="Comic Sans MS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Spring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1c00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omic Sans MS" w:cs="Comic Sans MS" w:eastAsia="Comic Sans MS" w:hAnsi="Comic Sans MS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Spring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1c00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omic Sans MS" w:cs="Comic Sans MS" w:eastAsia="Comic Sans MS" w:hAnsi="Comic Sans MS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Summer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1c00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Summer 2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Comic Sans MS" w:cs="Comic Sans MS" w:eastAsia="Comic Sans MS" w:hAnsi="Comic Sans MS"/>
                <w:b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shd w:fill="a61c00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EYFS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Being Safe online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Being Safe online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BeeBots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BeeBots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Photographs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Photographs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shd w:fill="a61c00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Year 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Comic Sans MS" w:cs="Comic Sans MS" w:eastAsia="Comic Sans MS" w:hAnsi="Comic Sans MS"/>
                  <w:color w:val="130019"/>
                  <w:sz w:val="24"/>
                  <w:szCs w:val="24"/>
                  <w:u w:val="none"/>
                  <w:rtl w:val="0"/>
                </w:rPr>
                <w:t xml:space="preserve">Computing systems and networks – Technology around us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Comic Sans MS" w:cs="Comic Sans MS" w:eastAsia="Comic Sans MS" w:hAnsi="Comic Sans MS"/>
                  <w:color w:val="130019"/>
                  <w:sz w:val="24"/>
                  <w:szCs w:val="24"/>
                  <w:u w:val="none"/>
                  <w:rtl w:val="0"/>
                </w:rPr>
                <w:t xml:space="preserve">Creating media – Digital painting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Comic Sans MS" w:cs="Comic Sans MS" w:eastAsia="Comic Sans MS" w:hAnsi="Comic Sans MS"/>
                  <w:color w:val="130019"/>
                  <w:sz w:val="24"/>
                  <w:szCs w:val="24"/>
                  <w:u w:val="none"/>
                  <w:rtl w:val="0"/>
                </w:rPr>
                <w:t xml:space="preserve">Programming A – Moving a robot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Comic Sans MS" w:cs="Comic Sans MS" w:eastAsia="Comic Sans MS" w:hAnsi="Comic Sans MS"/>
                  <w:color w:val="130019"/>
                  <w:sz w:val="24"/>
                  <w:szCs w:val="24"/>
                  <w:u w:val="none"/>
                  <w:rtl w:val="0"/>
                </w:rPr>
                <w:t xml:space="preserve">Data and information – Grouping data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Comic Sans MS" w:cs="Comic Sans MS" w:eastAsia="Comic Sans MS" w:hAnsi="Comic Sans MS"/>
                  <w:color w:val="130019"/>
                  <w:sz w:val="24"/>
                  <w:szCs w:val="24"/>
                  <w:u w:val="none"/>
                  <w:rtl w:val="0"/>
                </w:rPr>
                <w:t xml:space="preserve">Creating media – Digital writing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Comic Sans MS" w:cs="Comic Sans MS" w:eastAsia="Comic Sans MS" w:hAnsi="Comic Sans MS"/>
                  <w:color w:val="130019"/>
                  <w:sz w:val="24"/>
                  <w:szCs w:val="24"/>
                  <w:u w:val="none"/>
                  <w:rtl w:val="0"/>
                </w:rPr>
                <w:t xml:space="preserve">Programming B - Programming animations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shd w:fill="a61c00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Year 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spacing w:after="160" w:line="259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Comic Sans MS" w:cs="Comic Sans MS" w:eastAsia="Comic Sans MS" w:hAnsi="Comic Sans MS"/>
                  <w:color w:val="130019"/>
                  <w:sz w:val="24"/>
                  <w:szCs w:val="24"/>
                  <w:u w:val="none"/>
                  <w:rtl w:val="0"/>
                </w:rPr>
                <w:t xml:space="preserve">Computing systems and networks – IT around us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Comic Sans MS" w:cs="Comic Sans MS" w:eastAsia="Comic Sans MS" w:hAnsi="Comic Sans MS"/>
                  <w:color w:val="130019"/>
                  <w:sz w:val="24"/>
                  <w:szCs w:val="24"/>
                  <w:u w:val="none"/>
                  <w:rtl w:val="0"/>
                </w:rPr>
                <w:t xml:space="preserve">Creating media – Digital photography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Comic Sans MS" w:cs="Comic Sans MS" w:eastAsia="Comic Sans MS" w:hAnsi="Comic Sans MS"/>
                  <w:color w:val="130019"/>
                  <w:sz w:val="24"/>
                  <w:szCs w:val="24"/>
                  <w:u w:val="none"/>
                  <w:rtl w:val="0"/>
                </w:rPr>
                <w:t xml:space="preserve">Programming A – Robot algorithms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Comic Sans MS" w:cs="Comic Sans MS" w:eastAsia="Comic Sans MS" w:hAnsi="Comic Sans MS"/>
                  <w:color w:val="130019"/>
                  <w:sz w:val="24"/>
                  <w:szCs w:val="24"/>
                  <w:u w:val="none"/>
                  <w:rtl w:val="0"/>
                </w:rPr>
                <w:t xml:space="preserve">Data and information – Pictograms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Comic Sans MS" w:cs="Comic Sans MS" w:eastAsia="Comic Sans MS" w:hAnsi="Comic Sans MS"/>
                  <w:color w:val="130019"/>
                  <w:sz w:val="24"/>
                  <w:szCs w:val="24"/>
                  <w:u w:val="none"/>
                  <w:rtl w:val="0"/>
                </w:rPr>
                <w:t xml:space="preserve">Creating media - Digital music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Comic Sans MS" w:cs="Comic Sans MS" w:eastAsia="Comic Sans MS" w:hAnsi="Comic Sans MS"/>
                  <w:color w:val="130019"/>
                  <w:sz w:val="24"/>
                  <w:szCs w:val="24"/>
                  <w:u w:val="none"/>
                  <w:rtl w:val="0"/>
                </w:rPr>
                <w:t xml:space="preserve">Programming B - Programming quizzes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shd w:fill="a61c00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Year 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Comic Sans MS" w:cs="Comic Sans MS" w:eastAsia="Comic Sans MS" w:hAnsi="Comic Sans MS"/>
                  <w:color w:val="130019"/>
                  <w:sz w:val="24"/>
                  <w:szCs w:val="24"/>
                  <w:u w:val="none"/>
                  <w:rtl w:val="0"/>
                </w:rPr>
                <w:t xml:space="preserve">Computing systems and networks – Connecting computers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rFonts w:ascii="Comic Sans MS" w:cs="Comic Sans MS" w:eastAsia="Comic Sans MS" w:hAnsi="Comic Sans MS"/>
                  <w:color w:val="130019"/>
                  <w:sz w:val="24"/>
                  <w:szCs w:val="24"/>
                  <w:u w:val="none"/>
                  <w:rtl w:val="0"/>
                </w:rPr>
                <w:t xml:space="preserve">Creating media - Stop-frame animation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Comic Sans MS" w:cs="Comic Sans MS" w:eastAsia="Comic Sans MS" w:hAnsi="Comic Sans MS"/>
                  <w:color w:val="130019"/>
                  <w:sz w:val="24"/>
                  <w:szCs w:val="24"/>
                  <w:u w:val="none"/>
                  <w:rtl w:val="0"/>
                </w:rPr>
                <w:t xml:space="preserve">Programming A - Sequencing sounds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rFonts w:ascii="Comic Sans MS" w:cs="Comic Sans MS" w:eastAsia="Comic Sans MS" w:hAnsi="Comic Sans MS"/>
                  <w:color w:val="130019"/>
                  <w:sz w:val="24"/>
                  <w:szCs w:val="24"/>
                  <w:u w:val="none"/>
                  <w:rtl w:val="0"/>
                </w:rPr>
                <w:t xml:space="preserve">Data and information – Branching databases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rFonts w:ascii="Comic Sans MS" w:cs="Comic Sans MS" w:eastAsia="Comic Sans MS" w:hAnsi="Comic Sans MS"/>
                  <w:color w:val="130019"/>
                  <w:sz w:val="24"/>
                  <w:szCs w:val="24"/>
                  <w:u w:val="none"/>
                  <w:rtl w:val="0"/>
                </w:rPr>
                <w:t xml:space="preserve">Creating media – Desktop publishing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rFonts w:ascii="Comic Sans MS" w:cs="Comic Sans MS" w:eastAsia="Comic Sans MS" w:hAnsi="Comic Sans MS"/>
                  <w:color w:val="130019"/>
                  <w:sz w:val="24"/>
                  <w:szCs w:val="24"/>
                  <w:u w:val="none"/>
                  <w:rtl w:val="0"/>
                </w:rPr>
                <w:t xml:space="preserve">Programming B - Events and actions in programs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shd w:fill="a61c00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Year 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rFonts w:ascii="Comic Sans MS" w:cs="Comic Sans MS" w:eastAsia="Comic Sans MS" w:hAnsi="Comic Sans MS"/>
                  <w:color w:val="130019"/>
                  <w:sz w:val="24"/>
                  <w:szCs w:val="24"/>
                  <w:u w:val="none"/>
                  <w:rtl w:val="0"/>
                </w:rPr>
                <w:t xml:space="preserve">Computing systems and networks – The Internet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hyperlink r:id="rId27">
              <w:r w:rsidDel="00000000" w:rsidR="00000000" w:rsidRPr="00000000">
                <w:rPr>
                  <w:rFonts w:ascii="Comic Sans MS" w:cs="Comic Sans MS" w:eastAsia="Comic Sans MS" w:hAnsi="Comic Sans MS"/>
                  <w:color w:val="000000"/>
                  <w:sz w:val="24"/>
                  <w:szCs w:val="24"/>
                  <w:u w:val="none"/>
                  <w:rtl w:val="0"/>
                </w:rPr>
                <w:t xml:space="preserve">Creating media - Audio production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28">
              <w:r w:rsidDel="00000000" w:rsidR="00000000" w:rsidRPr="00000000">
                <w:rPr>
                  <w:rFonts w:ascii="Comic Sans MS" w:cs="Comic Sans MS" w:eastAsia="Comic Sans MS" w:hAnsi="Comic Sans MS"/>
                  <w:color w:val="130019"/>
                  <w:sz w:val="24"/>
                  <w:szCs w:val="24"/>
                  <w:u w:val="none"/>
                  <w:rtl w:val="0"/>
                </w:rPr>
                <w:t xml:space="preserve">Programming A – Repetition in shapes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29">
              <w:r w:rsidDel="00000000" w:rsidR="00000000" w:rsidRPr="00000000">
                <w:rPr>
                  <w:rFonts w:ascii="Comic Sans MS" w:cs="Comic Sans MS" w:eastAsia="Comic Sans MS" w:hAnsi="Comic Sans MS"/>
                  <w:color w:val="130019"/>
                  <w:sz w:val="24"/>
                  <w:szCs w:val="24"/>
                  <w:u w:val="none"/>
                  <w:rtl w:val="0"/>
                </w:rPr>
                <w:t xml:space="preserve">Data and information – Data logging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30">
              <w:r w:rsidDel="00000000" w:rsidR="00000000" w:rsidRPr="00000000">
                <w:rPr>
                  <w:rFonts w:ascii="Comic Sans MS" w:cs="Comic Sans MS" w:eastAsia="Comic Sans MS" w:hAnsi="Comic Sans MS"/>
                  <w:color w:val="130019"/>
                  <w:sz w:val="24"/>
                  <w:szCs w:val="24"/>
                  <w:u w:val="none"/>
                  <w:rtl w:val="0"/>
                </w:rPr>
                <w:t xml:space="preserve">Creating media – Photo editing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31">
              <w:r w:rsidDel="00000000" w:rsidR="00000000" w:rsidRPr="00000000">
                <w:rPr>
                  <w:rFonts w:ascii="Comic Sans MS" w:cs="Comic Sans MS" w:eastAsia="Comic Sans MS" w:hAnsi="Comic Sans MS"/>
                  <w:color w:val="130019"/>
                  <w:sz w:val="24"/>
                  <w:szCs w:val="24"/>
                  <w:u w:val="none"/>
                  <w:rtl w:val="0"/>
                </w:rPr>
                <w:t xml:space="preserve">Programming B – Repetition in games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shd w:fill="a61c00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Year 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32">
              <w:r w:rsidDel="00000000" w:rsidR="00000000" w:rsidRPr="00000000">
                <w:rPr>
                  <w:rFonts w:ascii="Comic Sans MS" w:cs="Comic Sans MS" w:eastAsia="Comic Sans MS" w:hAnsi="Comic Sans MS"/>
                  <w:color w:val="130019"/>
                  <w:sz w:val="24"/>
                  <w:szCs w:val="24"/>
                  <w:u w:val="none"/>
                  <w:rtl w:val="0"/>
                </w:rPr>
                <w:t xml:space="preserve">Computing systems and networks - Systems and searching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33">
              <w:r w:rsidDel="00000000" w:rsidR="00000000" w:rsidRPr="00000000">
                <w:rPr>
                  <w:rFonts w:ascii="Comic Sans MS" w:cs="Comic Sans MS" w:eastAsia="Comic Sans MS" w:hAnsi="Comic Sans MS"/>
                  <w:color w:val="130019"/>
                  <w:sz w:val="24"/>
                  <w:szCs w:val="24"/>
                  <w:u w:val="none"/>
                  <w:rtl w:val="0"/>
                </w:rPr>
                <w:t xml:space="preserve">Creating media - Video production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34">
              <w:r w:rsidDel="00000000" w:rsidR="00000000" w:rsidRPr="00000000">
                <w:rPr>
                  <w:rFonts w:ascii="Comic Sans MS" w:cs="Comic Sans MS" w:eastAsia="Comic Sans MS" w:hAnsi="Comic Sans MS"/>
                  <w:color w:val="130019"/>
                  <w:sz w:val="24"/>
                  <w:szCs w:val="24"/>
                  <w:u w:val="none"/>
                  <w:rtl w:val="0"/>
                </w:rPr>
                <w:t xml:space="preserve">Programming A – Selection in physical computing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35">
              <w:r w:rsidDel="00000000" w:rsidR="00000000" w:rsidRPr="00000000">
                <w:rPr>
                  <w:rFonts w:ascii="Comic Sans MS" w:cs="Comic Sans MS" w:eastAsia="Comic Sans MS" w:hAnsi="Comic Sans MS"/>
                  <w:color w:val="130019"/>
                  <w:sz w:val="24"/>
                  <w:szCs w:val="24"/>
                  <w:u w:val="none"/>
                  <w:rtl w:val="0"/>
                </w:rPr>
                <w:t xml:space="preserve">Data and information – Flat-file databases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36">
              <w:r w:rsidDel="00000000" w:rsidR="00000000" w:rsidRPr="00000000">
                <w:rPr>
                  <w:rFonts w:ascii="Comic Sans MS" w:cs="Comic Sans MS" w:eastAsia="Comic Sans MS" w:hAnsi="Comic Sans MS"/>
                  <w:color w:val="130019"/>
                  <w:sz w:val="24"/>
                  <w:szCs w:val="24"/>
                  <w:u w:val="none"/>
                  <w:rtl w:val="0"/>
                </w:rPr>
                <w:t xml:space="preserve">Creating media – Introduction to vector graphics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37">
              <w:r w:rsidDel="00000000" w:rsidR="00000000" w:rsidRPr="00000000">
                <w:rPr>
                  <w:rFonts w:ascii="Comic Sans MS" w:cs="Comic Sans MS" w:eastAsia="Comic Sans MS" w:hAnsi="Comic Sans MS"/>
                  <w:color w:val="130019"/>
                  <w:sz w:val="24"/>
                  <w:szCs w:val="24"/>
                  <w:u w:val="none"/>
                  <w:rtl w:val="0"/>
                </w:rPr>
                <w:t xml:space="preserve">Programming B – Selection in quizzes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shd w:fill="a61c00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Year 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38">
              <w:r w:rsidDel="00000000" w:rsidR="00000000" w:rsidRPr="00000000">
                <w:rPr>
                  <w:rFonts w:ascii="Comic Sans MS" w:cs="Comic Sans MS" w:eastAsia="Comic Sans MS" w:hAnsi="Comic Sans MS"/>
                  <w:color w:val="130019"/>
                  <w:sz w:val="24"/>
                  <w:szCs w:val="24"/>
                  <w:u w:val="none"/>
                  <w:rtl w:val="0"/>
                </w:rPr>
                <w:t xml:space="preserve">Computing systems and networks - Communication and collaboration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39">
              <w:r w:rsidDel="00000000" w:rsidR="00000000" w:rsidRPr="00000000">
                <w:rPr>
                  <w:rFonts w:ascii="Comic Sans MS" w:cs="Comic Sans MS" w:eastAsia="Comic Sans MS" w:hAnsi="Comic Sans MS"/>
                  <w:color w:val="130019"/>
                  <w:sz w:val="24"/>
                  <w:szCs w:val="24"/>
                  <w:u w:val="none"/>
                  <w:rtl w:val="0"/>
                </w:rPr>
                <w:t xml:space="preserve">Creating media – Web page creation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40">
              <w:r w:rsidDel="00000000" w:rsidR="00000000" w:rsidRPr="00000000">
                <w:rPr>
                  <w:rFonts w:ascii="Comic Sans MS" w:cs="Comic Sans MS" w:eastAsia="Comic Sans MS" w:hAnsi="Comic Sans MS"/>
                  <w:color w:val="130019"/>
                  <w:sz w:val="24"/>
                  <w:szCs w:val="24"/>
                  <w:u w:val="none"/>
                  <w:rtl w:val="0"/>
                </w:rPr>
                <w:t xml:space="preserve">Programming A – Variables in games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41">
              <w:r w:rsidDel="00000000" w:rsidR="00000000" w:rsidRPr="00000000">
                <w:rPr>
                  <w:rFonts w:ascii="Comic Sans MS" w:cs="Comic Sans MS" w:eastAsia="Comic Sans MS" w:hAnsi="Comic Sans MS"/>
                  <w:color w:val="130019"/>
                  <w:sz w:val="24"/>
                  <w:szCs w:val="24"/>
                  <w:u w:val="none"/>
                  <w:rtl w:val="0"/>
                </w:rPr>
                <w:t xml:space="preserve">Data and information - Introduction to Spreadsheets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42">
              <w:r w:rsidDel="00000000" w:rsidR="00000000" w:rsidRPr="00000000">
                <w:rPr>
                  <w:rFonts w:ascii="Comic Sans MS" w:cs="Comic Sans MS" w:eastAsia="Comic Sans MS" w:hAnsi="Comic Sans MS"/>
                  <w:color w:val="130019"/>
                  <w:sz w:val="24"/>
                  <w:szCs w:val="24"/>
                  <w:u w:val="none"/>
                  <w:rtl w:val="0"/>
                </w:rPr>
                <w:t xml:space="preserve">Creating media – 3D Modelling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43">
              <w:r w:rsidDel="00000000" w:rsidR="00000000" w:rsidRPr="00000000">
                <w:rPr>
                  <w:rFonts w:ascii="Comic Sans MS" w:cs="Comic Sans MS" w:eastAsia="Comic Sans MS" w:hAnsi="Comic Sans MS"/>
                  <w:color w:val="130019"/>
                  <w:sz w:val="24"/>
                  <w:szCs w:val="24"/>
                  <w:u w:val="none"/>
                  <w:rtl w:val="0"/>
                </w:rPr>
                <w:t xml:space="preserve">Programming B - Sensing movement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footerReference r:id="rId44" w:type="default"/>
      <w:pgSz w:h="11906" w:w="16838" w:orient="landscape"/>
      <w:pgMar w:bottom="851" w:top="540" w:left="27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widowControl w:val="0"/>
      <w:spacing w:after="0" w:line="240" w:lineRule="auto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‘I can do everything through Him who gives me strength.’ Philippians 4:13</w:t>
    </w:r>
  </w:p>
  <w:p w:rsidR="00000000" w:rsidDel="00000000" w:rsidP="00000000" w:rsidRDefault="00000000" w:rsidRPr="00000000" w14:paraId="0000005D">
    <w:pPr>
      <w:widowControl w:val="0"/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2efd9" w:val="clear"/>
    </w:tcPr>
    <w:tblStylePr w:type="firstRow">
      <w:rPr>
        <w:b w:val="1"/>
        <w:color w:val="ffffff"/>
      </w:rPr>
      <w:tblPr/>
      <w:tcPr>
        <w:shd w:color="auto" w:fill="70ad47" w:val="clear"/>
      </w:tcPr>
    </w:tblStylePr>
    <w:tblStylePr w:type="lastRow">
      <w:rPr>
        <w:b w:val="1"/>
        <w:color w:val="ffffff"/>
      </w:rPr>
      <w:tblPr/>
      <w:tcPr>
        <w:shd w:color="auto" w:fill="70ad47" w:val="clear"/>
      </w:tcPr>
    </w:tblStylePr>
    <w:tblStylePr w:type="firstCol">
      <w:rPr>
        <w:b w:val="1"/>
        <w:color w:val="ffffff"/>
      </w:rPr>
      <w:tblPr/>
      <w:tcPr>
        <w:shd w:color="auto" w:fill="70ad47" w:val="clear"/>
      </w:tcPr>
    </w:tblStylePr>
    <w:tblStylePr w:type="lastCol">
      <w:rPr>
        <w:b w:val="1"/>
        <w:color w:val="ffffff"/>
      </w:rPr>
      <w:tblPr/>
      <w:tcPr>
        <w:shd w:color="auto" w:fill="70ad47" w:val="clear"/>
      </w:tcPr>
    </w:tblStylePr>
    <w:tblStylePr w:type="band1Vert">
      <w:tblPr/>
      <w:tcPr>
        <w:shd w:color="auto" w:fill="c5e0b3" w:val="clear"/>
      </w:tcPr>
    </w:tblStylePr>
    <w:tblStylePr w:type="band1Horz">
      <w:tblPr/>
      <w:tcPr>
        <w:shd w:color="auto" w:fill="c5e0b3" w:val="clear"/>
      </w:tcPr>
    </w:tblStylePr>
  </w:style>
  <w:style w:type="character" w:styleId="Hyperlink">
    <w:name w:val="Hyperlink"/>
    <w:basedOn w:val="DefaultParagraphFont"/>
    <w:uiPriority w:val="99"/>
    <w:semiHidden w:val="1"/>
    <w:unhideWhenUsed w:val="1"/>
    <w:rsid w:val="00EE3E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EE3E81"/>
    <w:rPr>
      <w:color w:val="800080" w:themeColor="followedHyperlink"/>
      <w:u w:val="single"/>
    </w:rPr>
  </w:style>
  <w:style w:type="paragraph" w:styleId="curriculumlist--item" w:customStyle="1">
    <w:name w:val="curriculum__list--item"/>
    <w:basedOn w:val="Normal"/>
    <w:rsid w:val="001D009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2efd9" w:val="clear"/>
    </w:tcPr>
    <w:tblStylePr w:type="band1Horz">
      <w:tcPr>
        <w:shd w:fill="c5e0b3" w:val="clear"/>
      </w:tcPr>
    </w:tblStylePr>
    <w:tblStylePr w:type="band1Vert">
      <w:tcPr>
        <w:shd w:fill="c5e0b3" w:val="clear"/>
      </w:tcPr>
    </w:tblStylePr>
    <w:tblStylePr w:type="firstCol">
      <w:rPr>
        <w:b w:val="1"/>
        <w:color w:val="ffffff"/>
      </w:rPr>
      <w:tcPr>
        <w:shd w:fill="70ad47" w:val="clear"/>
      </w:tcPr>
    </w:tblStylePr>
    <w:tblStylePr w:type="firstRow">
      <w:rPr>
        <w:b w:val="1"/>
        <w:color w:val="ffffff"/>
      </w:rPr>
      <w:tcPr>
        <w:shd w:fill="70ad47" w:val="clear"/>
      </w:tcPr>
    </w:tblStylePr>
    <w:tblStylePr w:type="lastCol">
      <w:rPr>
        <w:b w:val="1"/>
        <w:color w:val="ffffff"/>
      </w:rPr>
      <w:tcPr>
        <w:shd w:fill="70ad47" w:val="clear"/>
      </w:tcPr>
    </w:tblStylePr>
    <w:tblStylePr w:type="lastRow">
      <w:rPr>
        <w:b w:val="1"/>
        <w:color w:val="ffffff"/>
      </w:rPr>
      <w:tcPr>
        <w:shd w:fill="70ad47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teachcomputing.org/curriculum/key-stage-2/programming-a-variables-in-games" TargetMode="External"/><Relationship Id="rId20" Type="http://schemas.openxmlformats.org/officeDocument/2006/relationships/hyperlink" Target="https://teachcomputing.org/curriculum/key-stage-2/computing-systems-and-networks-connecting-computers" TargetMode="External"/><Relationship Id="rId42" Type="http://schemas.openxmlformats.org/officeDocument/2006/relationships/hyperlink" Target="https://teachcomputing.org/curriculum/key-stage-2/creating-media-3d-modelling" TargetMode="External"/><Relationship Id="rId41" Type="http://schemas.openxmlformats.org/officeDocument/2006/relationships/hyperlink" Target="https://teachcomputing.org/curriculum/key-stage-2/data-and-information-spreadsheets" TargetMode="External"/><Relationship Id="rId22" Type="http://schemas.openxmlformats.org/officeDocument/2006/relationships/hyperlink" Target="https://teachcomputing.org/curriculum/key-stage-2/programming-a-sequence-in-music" TargetMode="External"/><Relationship Id="rId44" Type="http://schemas.openxmlformats.org/officeDocument/2006/relationships/footer" Target="footer1.xml"/><Relationship Id="rId21" Type="http://schemas.openxmlformats.org/officeDocument/2006/relationships/hyperlink" Target="https://teachcomputing.org/curriculum/key-stage-2/creating-media-animation" TargetMode="External"/><Relationship Id="rId43" Type="http://schemas.openxmlformats.org/officeDocument/2006/relationships/hyperlink" Target="https://teachcomputing.org/curriculum/key-stage-2/programming-b-sensing" TargetMode="External"/><Relationship Id="rId24" Type="http://schemas.openxmlformats.org/officeDocument/2006/relationships/hyperlink" Target="https://teachcomputing.org/curriculum/key-stage-2/creating-media-desktop-publishing" TargetMode="External"/><Relationship Id="rId23" Type="http://schemas.openxmlformats.org/officeDocument/2006/relationships/hyperlink" Target="https://teachcomputing.org/curriculum/key-stage-2/data-and-information-branching-database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eachcomputing.org/curriculum/key-stage-1/creating-media-digital-painting" TargetMode="External"/><Relationship Id="rId26" Type="http://schemas.openxmlformats.org/officeDocument/2006/relationships/hyperlink" Target="https://teachcomputing.org/curriculum/key-stage-2/computing-systems-and-networks-the-internet" TargetMode="External"/><Relationship Id="rId25" Type="http://schemas.openxmlformats.org/officeDocument/2006/relationships/hyperlink" Target="https://teachcomputing.org/curriculum/key-stage-2/programming-b-events-and-actions" TargetMode="External"/><Relationship Id="rId28" Type="http://schemas.openxmlformats.org/officeDocument/2006/relationships/hyperlink" Target="https://teachcomputing.org/curriculum/key-stage-2/programming-a-repetition-in-shapes" TargetMode="External"/><Relationship Id="rId27" Type="http://schemas.openxmlformats.org/officeDocument/2006/relationships/hyperlink" Target="https://teachcomputing.org/curriculum/key-stage-2/creating-media-audio-edit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teachcomputing.org/curriculum/key-stage-2/data-and-information-data-logging" TargetMode="External"/><Relationship Id="rId7" Type="http://schemas.openxmlformats.org/officeDocument/2006/relationships/image" Target="media/image1.jpg"/><Relationship Id="rId8" Type="http://schemas.openxmlformats.org/officeDocument/2006/relationships/hyperlink" Target="https://teachcomputing.org/curriculum/key-stage-1/computing-systems-and-networks-technology-around-us" TargetMode="External"/><Relationship Id="rId31" Type="http://schemas.openxmlformats.org/officeDocument/2006/relationships/hyperlink" Target="https://teachcomputing.org/curriculum/key-stage-2/programming-b-repetition-in-games" TargetMode="External"/><Relationship Id="rId30" Type="http://schemas.openxmlformats.org/officeDocument/2006/relationships/hyperlink" Target="https://teachcomputing.org/curriculum/key-stage-2/creating-media-photo-editing" TargetMode="External"/><Relationship Id="rId11" Type="http://schemas.openxmlformats.org/officeDocument/2006/relationships/hyperlink" Target="https://teachcomputing.org/curriculum/key-stage-1/data-and-information-grouping-data" TargetMode="External"/><Relationship Id="rId33" Type="http://schemas.openxmlformats.org/officeDocument/2006/relationships/hyperlink" Target="https://teachcomputing.org/curriculum/key-stage-2/creating-media-video-editing" TargetMode="External"/><Relationship Id="rId10" Type="http://schemas.openxmlformats.org/officeDocument/2006/relationships/hyperlink" Target="https://teachcomputing.org/curriculum/key-stage-1/programming-a-moving-a-robot" TargetMode="External"/><Relationship Id="rId32" Type="http://schemas.openxmlformats.org/officeDocument/2006/relationships/hyperlink" Target="https://teachcomputing.org/curriculum/key-stage-2/computing-systems-and-networks-sharing-information" TargetMode="External"/><Relationship Id="rId13" Type="http://schemas.openxmlformats.org/officeDocument/2006/relationships/hyperlink" Target="https://teachcomputing.org/curriculum/key-stage-1/programming-b-introduction-to-animation" TargetMode="External"/><Relationship Id="rId35" Type="http://schemas.openxmlformats.org/officeDocument/2006/relationships/hyperlink" Target="https://teachcomputing.org/curriculum/key-stage-2/data-and-information-flat-file-databases" TargetMode="External"/><Relationship Id="rId12" Type="http://schemas.openxmlformats.org/officeDocument/2006/relationships/hyperlink" Target="https://teachcomputing.org/curriculum/key-stage-1/creating-media-digital-writing" TargetMode="External"/><Relationship Id="rId34" Type="http://schemas.openxmlformats.org/officeDocument/2006/relationships/hyperlink" Target="https://teachcomputing.org/curriculum/key-stage-2/programming-a-selection-in-physical-computing" TargetMode="External"/><Relationship Id="rId15" Type="http://schemas.openxmlformats.org/officeDocument/2006/relationships/hyperlink" Target="https://teachcomputing.org/curriculum/key-stage-1/creating-media-digital-photography" TargetMode="External"/><Relationship Id="rId37" Type="http://schemas.openxmlformats.org/officeDocument/2006/relationships/hyperlink" Target="https://teachcomputing.org/curriculum/key-stage-2/programming-b-selection-in-quizzes" TargetMode="External"/><Relationship Id="rId14" Type="http://schemas.openxmlformats.org/officeDocument/2006/relationships/hyperlink" Target="https://teachcomputing.org/curriculum/key-stage-1/computing-systems-and-networks-it-around-us" TargetMode="External"/><Relationship Id="rId36" Type="http://schemas.openxmlformats.org/officeDocument/2006/relationships/hyperlink" Target="https://teachcomputing.org/curriculum/key-stage-2/creating-media-vector-drawing" TargetMode="External"/><Relationship Id="rId17" Type="http://schemas.openxmlformats.org/officeDocument/2006/relationships/hyperlink" Target="https://teachcomputing.org/curriculum/key-stage-1/data-and-information-pictograms" TargetMode="External"/><Relationship Id="rId39" Type="http://schemas.openxmlformats.org/officeDocument/2006/relationships/hyperlink" Target="https://teachcomputing.org/curriculum/key-stage-2/creating-media-web-page-creation" TargetMode="External"/><Relationship Id="rId16" Type="http://schemas.openxmlformats.org/officeDocument/2006/relationships/hyperlink" Target="https://teachcomputing.org/curriculum/key-stage-1/programming-a-robot-algorithms" TargetMode="External"/><Relationship Id="rId38" Type="http://schemas.openxmlformats.org/officeDocument/2006/relationships/hyperlink" Target="https://teachcomputing.org/curriculum/key-stage-2/computing-systems-and-networks-communication" TargetMode="External"/><Relationship Id="rId19" Type="http://schemas.openxmlformats.org/officeDocument/2006/relationships/hyperlink" Target="https://teachcomputing.org/curriculum/key-stage-1/programming-b-an-introduction-to-quizzes" TargetMode="External"/><Relationship Id="rId18" Type="http://schemas.openxmlformats.org/officeDocument/2006/relationships/hyperlink" Target="https://teachcomputing.org/curriculum/key-stage-1/creating-media-making-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6ra9e8Vh/Wxw9te+lx6YcB05Eg==">AMUW2mWXZbODA/l6tUZ6GywtO2pAnrbgaabPb6CAkL5HoZc1VAVy8AV/zeZvbKMIQJzo2n+dLS7sj+j7D8pMYNxLWoUwNe/ZDWB5YYZ0E3H4heFKz/uR/Abm5rwJO2zKs/qAQzGow1Gv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2023-04-12T21:18:00Z</dcterms:created>
</cp:coreProperties>
</file>