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Art and Design Key Vocabulary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Vocabulary should include key words below. Each year should build on previous years’ language. Children should be able to use the language accurately and effectively to communicate their ideas, intentions, reflections and outcomes. </w:t>
      </w:r>
      <w:hyperlink r:id="rId7">
        <w:r w:rsidDel="00000000" w:rsidR="00000000" w:rsidRPr="00000000">
          <w:rPr>
            <w:color w:val="0563c1"/>
            <w:u w:val="single"/>
            <w:rtl w:val="0"/>
          </w:rPr>
          <w:t xml:space="preserve">Pls refer to the “I Can” statements on each individual pathway MTP to help ensure children understand the context and spirit of language used</w:t>
        </w:r>
      </w:hyperlink>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14805.0" w:type="dxa"/>
        <w:jc w:val="left"/>
        <w:tblInd w:w="-4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0"/>
        <w:gridCol w:w="2265"/>
        <w:gridCol w:w="2460"/>
        <w:gridCol w:w="375"/>
        <w:gridCol w:w="1305"/>
        <w:gridCol w:w="885"/>
        <w:gridCol w:w="1095"/>
        <w:gridCol w:w="1170"/>
        <w:gridCol w:w="2265"/>
        <w:gridCol w:w="105"/>
        <w:gridCol w:w="1590"/>
        <w:tblGridChange w:id="0">
          <w:tblGrid>
            <w:gridCol w:w="1290"/>
            <w:gridCol w:w="2265"/>
            <w:gridCol w:w="2460"/>
            <w:gridCol w:w="375"/>
            <w:gridCol w:w="1305"/>
            <w:gridCol w:w="885"/>
            <w:gridCol w:w="1095"/>
            <w:gridCol w:w="1170"/>
            <w:gridCol w:w="2265"/>
            <w:gridCol w:w="105"/>
            <w:gridCol w:w="1590"/>
          </w:tblGrid>
        </w:tblGridChange>
      </w:tblGrid>
      <w:tr>
        <w:trPr>
          <w:cantSplit w:val="0"/>
          <w:trHeight w:val="240" w:hRule="atLeast"/>
          <w:tblHeader w:val="0"/>
        </w:trPr>
        <w:tc>
          <w:tcPr>
            <w:shd w:fill="980000" w:val="clear"/>
          </w:tcPr>
          <w:p w:rsidR="00000000" w:rsidDel="00000000" w:rsidP="00000000" w:rsidRDefault="00000000" w:rsidRPr="00000000" w14:paraId="00000009">
            <w:pPr>
              <w:rPr>
                <w:color w:val="ffffff"/>
              </w:rPr>
            </w:pPr>
            <w:r w:rsidDel="00000000" w:rsidR="00000000" w:rsidRPr="00000000">
              <w:rPr>
                <w:color w:val="ffffff"/>
                <w:rtl w:val="0"/>
              </w:rPr>
              <w:t xml:space="preserve">EYFS</w:t>
            </w:r>
          </w:p>
        </w:tc>
        <w:tc>
          <w:tcPr>
            <w:gridSpan w:val="10"/>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Through curriculum and focus projects:</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Primary Colours, Mix,  Construction,  Experiment,  Explore,  Function,  Join,  Lines,  Materials, Shape, Technique, Texture, Tools, mark making, spiral, soft, hard, sharp, smooth, rough,  print, printing plate, tear, crumple, fold.</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980000" w:val="clear"/>
          </w:tcPr>
          <w:p w:rsidR="00000000" w:rsidDel="00000000" w:rsidP="00000000" w:rsidRDefault="00000000" w:rsidRPr="00000000" w14:paraId="00000017">
            <w:pPr>
              <w:rPr>
                <w:color w:val="ffffff"/>
              </w:rPr>
            </w:pPr>
            <w:r w:rsidDel="00000000" w:rsidR="00000000" w:rsidRPr="00000000">
              <w:rPr>
                <w:color w:val="ffffff"/>
                <w:rtl w:val="0"/>
              </w:rPr>
              <w:t xml:space="preserve">Year 1 &amp; 2</w:t>
            </w:r>
          </w:p>
        </w:tc>
        <w:tc>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sz w:val="20"/>
                <w:szCs w:val="20"/>
              </w:rPr>
            </w:pPr>
            <w:r w:rsidDel="00000000" w:rsidR="00000000" w:rsidRPr="00000000">
              <w:rPr>
                <w:b w:val="1"/>
                <w:rtl w:val="0"/>
              </w:rPr>
              <w:t xml:space="preserve">Spirals:</w:t>
            </w:r>
            <w:r w:rsidDel="00000000" w:rsidR="00000000" w:rsidRPr="00000000">
              <w:rPr>
                <w:rtl w:val="0"/>
              </w:rPr>
              <w:br w:type="textWrapping"/>
            </w:r>
            <w:r w:rsidDel="00000000" w:rsidR="00000000" w:rsidRPr="00000000">
              <w:rPr>
                <w:sz w:val="20"/>
                <w:szCs w:val="20"/>
                <w:rtl w:val="0"/>
              </w:rPr>
              <w:t xml:space="preserve">Spiral, Movement, Pressure, Motion, Line, Continuous Line, Small, Slow, Larger, Faster, Careful</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Hand, Wrist, Elbow, Shoulder</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Graphite, Chalk, Pen</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Drawing Surface (Paper, Ground)</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Oil Pastel, Dark, Light, Blending</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Mark Making</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24">
            <w:pPr>
              <w:rPr/>
            </w:pPr>
            <w:r w:rsidDel="00000000" w:rsidR="00000000" w:rsidRPr="00000000">
              <w:rPr>
                <w:sz w:val="20"/>
                <w:szCs w:val="20"/>
                <w:rtl w:val="0"/>
              </w:rPr>
              <w:t xml:space="preserve">Colour, Pattern</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br w:type="textWrapping"/>
              <w:t xml:space="preserve">Sketchbook, Pages, Elastic Band, Measure, Size, Cover, “Spaces and Places”</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27">
            <w:pPr>
              <w:rPr/>
            </w:pPr>
            <w:r w:rsidDel="00000000" w:rsidR="00000000" w:rsidRPr="00000000">
              <w:rPr>
                <w:sz w:val="20"/>
                <w:szCs w:val="20"/>
                <w:rtl w:val="0"/>
              </w:rPr>
              <w:t xml:space="preserve">Observation, Careful Looking, Object, Drawing, (Water Soluble), Colour</w:t>
            </w:r>
            <w:r w:rsidDel="00000000" w:rsidR="00000000" w:rsidRPr="00000000">
              <w:rPr>
                <w:rtl w:val="0"/>
              </w:rPr>
            </w:r>
          </w:p>
          <w:p w:rsidR="00000000" w:rsidDel="00000000" w:rsidP="00000000" w:rsidRDefault="00000000" w:rsidRPr="00000000" w14:paraId="00000028">
            <w:pPr>
              <w:rPr/>
            </w:pPr>
            <w:r w:rsidDel="00000000" w:rsidR="00000000" w:rsidRPr="00000000">
              <w:rPr>
                <w:sz w:val="20"/>
                <w:szCs w:val="20"/>
                <w:rtl w:val="0"/>
              </w:rPr>
              <w:t xml:space="preserve">Reflect, Discuss, Share, Think</w:t>
            </w:r>
            <w:r w:rsidDel="00000000" w:rsidR="00000000" w:rsidRPr="00000000">
              <w:rPr>
                <w:rtl w:val="0"/>
              </w:rPr>
            </w:r>
          </w:p>
        </w:tc>
        <w:tc>
          <w:tcPr>
            <w:gridSpan w:val="2"/>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sz w:val="20"/>
                <w:szCs w:val="20"/>
              </w:rPr>
            </w:pPr>
            <w:r w:rsidDel="00000000" w:rsidR="00000000" w:rsidRPr="00000000">
              <w:rPr>
                <w:b w:val="1"/>
                <w:rtl w:val="0"/>
              </w:rPr>
              <w:t xml:space="preserve">Simple Printmaking:</w:t>
              <w:br w:type="textWrapping"/>
            </w:r>
            <w:r w:rsidDel="00000000" w:rsidR="00000000" w:rsidRPr="00000000">
              <w:rPr>
                <w:sz w:val="20"/>
                <w:szCs w:val="20"/>
                <w:rtl w:val="0"/>
              </w:rPr>
              <w:t xml:space="preserve">Print, Press, Pressure, Paint</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Primary colours: Red, Yellow, Blue</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Shape, Line, Arrangement</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Rubbing, Texture,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Wax crayon, Pencil Crayon, Cut, Collage, Stick, Arrange</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33">
            <w:pPr>
              <w:rPr/>
            </w:pPr>
            <w:r w:rsidDel="00000000" w:rsidR="00000000" w:rsidRPr="00000000">
              <w:rPr>
                <w:sz w:val="20"/>
                <w:szCs w:val="20"/>
                <w:rtl w:val="0"/>
              </w:rPr>
              <w:t xml:space="preserve">Explore, Try, Test, Reflect</w:t>
            </w: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Artwork, Artist: Printmaker</w:t>
              <w:br w:type="textWrapping"/>
              <w:br w:type="textWrapping"/>
              <w:t xml:space="preserve">Relief print, Plasticine, Plate, Impression,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Colour Mixing, Secondary Colours: Green, Orange, Purple</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Pattern, Sequence, Picture, Image</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sz w:val="20"/>
                <w:szCs w:val="20"/>
                <w:rtl w:val="0"/>
              </w:rPr>
              <w:t xml:space="preserve">Reflect, Discuss, Share, Crit</w:t>
            </w:r>
            <w:r w:rsidDel="00000000" w:rsidR="00000000" w:rsidRPr="00000000">
              <w:rPr>
                <w:rtl w:val="0"/>
              </w:rPr>
            </w:r>
          </w:p>
        </w:tc>
        <w:tc>
          <w:tcPr/>
          <w:p w:rsidR="00000000" w:rsidDel="00000000" w:rsidP="00000000" w:rsidRDefault="00000000" w:rsidRPr="00000000" w14:paraId="0000003D">
            <w:pPr>
              <w:rPr>
                <w:b w:val="1"/>
              </w:rPr>
            </w:pPr>
            <w:r w:rsidDel="00000000" w:rsidR="00000000" w:rsidRPr="00000000">
              <w:rPr>
                <w:b w:val="1"/>
                <w:rtl w:val="0"/>
              </w:rPr>
              <w:t xml:space="preserve">Be An Architect:</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Architect, Architecture, Designer, Maker</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Model, Scale,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Response, Imagination, experience.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Three Dimensional, Form, Structure,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Wall, Floor, Window, Door, Roof, Relationship with Area, Community.</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sz w:val="20"/>
                <w:szCs w:val="20"/>
                <w:rtl w:val="0"/>
              </w:rPr>
              <w:t xml:space="preserve">Response, React, Colour, Form, Shape, Line, Pattern</w:t>
            </w: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sz w:val="20"/>
                <w:szCs w:val="20"/>
                <w:rtl w:val="0"/>
              </w:rPr>
              <w:t xml:space="preserve">Model Making, Design through Making, Form, Structure, Balance, Experience, Construct, Construction, Tool, Element</w:t>
            </w: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Present, Share, Reflect, Discuss, Feedback,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Photograph, Film, Focus, Lighting, Composition, Angle, Perspective</w:t>
            </w:r>
          </w:p>
          <w:p w:rsidR="00000000" w:rsidDel="00000000" w:rsidP="00000000" w:rsidRDefault="00000000" w:rsidRPr="00000000" w14:paraId="0000004D">
            <w:pPr>
              <w:rPr/>
            </w:pPr>
            <w:r w:rsidDel="00000000" w:rsidR="00000000" w:rsidRPr="00000000">
              <w:rPr>
                <w:rtl w:val="0"/>
              </w:rPr>
            </w:r>
          </w:p>
        </w:tc>
        <w:tc>
          <w:tcPr>
            <w:gridSpan w:val="2"/>
          </w:tcPr>
          <w:p w:rsidR="00000000" w:rsidDel="00000000" w:rsidP="00000000" w:rsidRDefault="00000000" w:rsidRPr="00000000" w14:paraId="0000004E">
            <w:pPr>
              <w:rPr>
                <w:b w:val="1"/>
              </w:rPr>
            </w:pPr>
            <w:r w:rsidDel="00000000" w:rsidR="00000000" w:rsidRPr="00000000">
              <w:rPr>
                <w:b w:val="1"/>
                <w:rtl w:val="0"/>
              </w:rPr>
              <w:t xml:space="preserve">Explore &amp; Draw:</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Explore, Collect, ReSee, Imagine, Curious,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Present, Re-present, arrange, composition</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Photograph, Focus, Light, Shade,</w:t>
            </w:r>
          </w:p>
          <w:p w:rsidR="00000000" w:rsidDel="00000000" w:rsidP="00000000" w:rsidRDefault="00000000" w:rsidRPr="00000000" w14:paraId="00000054">
            <w:pPr>
              <w:rPr/>
            </w:pPr>
            <w:r w:rsidDel="00000000" w:rsidR="00000000" w:rsidRPr="00000000">
              <w:rPr>
                <w:sz w:val="20"/>
                <w:szCs w:val="20"/>
                <w:rtl w:val="0"/>
              </w:rPr>
              <w:t xml:space="preserve">Colour, Pattern</w:t>
            </w: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br w:type="textWrapping"/>
              <w:t xml:space="preserve">Observational Drawing, Close study, Draw slowly, Intention,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Pressure, Line, Mark, Page</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Sense of Touch</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Wax resist, Graphite, Watercolour, Brusho, Pencil,</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5D">
            <w:pPr>
              <w:rPr/>
            </w:pPr>
            <w:r w:rsidDel="00000000" w:rsidR="00000000" w:rsidRPr="00000000">
              <w:rPr>
                <w:sz w:val="20"/>
                <w:szCs w:val="20"/>
                <w:rtl w:val="0"/>
              </w:rPr>
              <w:t xml:space="preserve">Mark making, Line, Tone, Shape,</w:t>
            </w:r>
            <w:r w:rsidDel="00000000" w:rsidR="00000000" w:rsidRPr="00000000">
              <w:rPr>
                <w:rtl w:val="0"/>
              </w:rPr>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sz w:val="20"/>
                <w:szCs w:val="20"/>
                <w:rtl w:val="0"/>
              </w:rPr>
              <w:t xml:space="preserve">Reflect, Present, Share, Discuss, Feedback</w:t>
            </w:r>
            <w:r w:rsidDel="00000000" w:rsidR="00000000" w:rsidRPr="00000000">
              <w:rPr>
                <w:rtl w:val="0"/>
              </w:rPr>
            </w:r>
          </w:p>
        </w:tc>
        <w:tc>
          <w:tcPr>
            <w:gridSpan w:val="3"/>
          </w:tcPr>
          <w:p w:rsidR="00000000" w:rsidDel="00000000" w:rsidP="00000000" w:rsidRDefault="00000000" w:rsidRPr="00000000" w14:paraId="00000061">
            <w:pPr>
              <w:rPr>
                <w:b w:val="1"/>
              </w:rPr>
            </w:pPr>
            <w:r w:rsidDel="00000000" w:rsidR="00000000" w:rsidRPr="00000000">
              <w:rPr>
                <w:b w:val="1"/>
                <w:rtl w:val="0"/>
              </w:rPr>
              <w:t xml:space="preserve">Making Birds: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Lines, Shapes, Mark Making, Texture</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64">
            <w:pPr>
              <w:rPr/>
            </w:pPr>
            <w:r w:rsidDel="00000000" w:rsidR="00000000" w:rsidRPr="00000000">
              <w:rPr>
                <w:sz w:val="20"/>
                <w:szCs w:val="20"/>
                <w:rtl w:val="0"/>
              </w:rPr>
              <w:t xml:space="preserve">Soft pencil, Graphite, Handwriting Pen, Pastel, Oil Pastel, Coloured pencil</w:t>
            </w: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Observation, Close study,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Blending, Texture</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6A">
            <w:pPr>
              <w:rPr/>
            </w:pPr>
            <w:r w:rsidDel="00000000" w:rsidR="00000000" w:rsidRPr="00000000">
              <w:rPr>
                <w:sz w:val="20"/>
                <w:szCs w:val="20"/>
                <w:rtl w:val="0"/>
              </w:rPr>
              <w:t xml:space="preserve">Explore, Discover</w:t>
            </w: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Transform,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Fold</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Tear</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Crumple</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74">
            <w:pPr>
              <w:rPr/>
            </w:pPr>
            <w:r w:rsidDel="00000000" w:rsidR="00000000" w:rsidRPr="00000000">
              <w:rPr>
                <w:sz w:val="20"/>
                <w:szCs w:val="20"/>
                <w:rtl w:val="0"/>
              </w:rPr>
              <w:t xml:space="preserve">Collage</w:t>
            </w: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Sculpture, Structure,</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Balance</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Texture, Personality, Character,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7B">
            <w:pPr>
              <w:rPr>
                <w:sz w:val="20"/>
                <w:szCs w:val="20"/>
              </w:rPr>
            </w:pPr>
            <w:r w:rsidDel="00000000" w:rsidR="00000000" w:rsidRPr="00000000">
              <w:rPr>
                <w:sz w:val="20"/>
                <w:szCs w:val="20"/>
                <w:rtl w:val="0"/>
              </w:rPr>
              <w:t xml:space="preserve">Installation</w:t>
            </w:r>
          </w:p>
          <w:p w:rsidR="00000000" w:rsidDel="00000000" w:rsidP="00000000" w:rsidRDefault="00000000" w:rsidRPr="00000000" w14:paraId="0000007C">
            <w:pPr>
              <w:rPr>
                <w:sz w:val="20"/>
                <w:szCs w:val="20"/>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Flock</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Collaboration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sz w:val="20"/>
                <w:szCs w:val="20"/>
                <w:rtl w:val="0"/>
              </w:rPr>
              <w:t xml:space="preserve">Present, Reflect, Share, Discuss</w:t>
            </w:r>
            <w:r w:rsidDel="00000000" w:rsidR="00000000" w:rsidRPr="00000000">
              <w:rPr>
                <w:rtl w:val="0"/>
              </w:rPr>
            </w:r>
          </w:p>
        </w:tc>
        <w:tc>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sz w:val="20"/>
                <w:szCs w:val="20"/>
              </w:rPr>
            </w:pPr>
            <w:r w:rsidDel="00000000" w:rsidR="00000000" w:rsidRPr="00000000">
              <w:rPr>
                <w:b w:val="1"/>
                <w:rtl w:val="0"/>
              </w:rPr>
              <w:t xml:space="preserve">Expressive Painting:</w:t>
            </w:r>
            <w:r w:rsidDel="00000000" w:rsidR="00000000" w:rsidRPr="00000000">
              <w:rPr>
                <w:sz w:val="20"/>
                <w:szCs w:val="20"/>
                <w:rtl w:val="0"/>
              </w:rPr>
              <w:t xml:space="preserve"> </w:t>
              <w:br w:type="textWrapping"/>
              <w:t xml:space="preserve">Gesture, Gestural, Mark making, Loose, Evocative, Emotion, </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Intention, Exploration, Reaction, Response</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Personal, Imagination, </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Energy, Impression, Colour, Life, Shape, Form, Texture, Line</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Primary Colours (Red, Yellow, Blue), Secondary Colours (Green, Purple, Orange), Tints, Hues,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Medium, Surface, Texture, Impasto</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Brush, Mark making Tools, Palette Knife, Home-Made Tools, </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92">
            <w:pPr>
              <w:rPr/>
            </w:pPr>
            <w:r w:rsidDel="00000000" w:rsidR="00000000" w:rsidRPr="00000000">
              <w:rPr>
                <w:sz w:val="20"/>
                <w:szCs w:val="20"/>
                <w:rtl w:val="0"/>
              </w:rPr>
              <w:t xml:space="preserve">Abstract, Explore, Invent, Discover, Reflect,</w:t>
            </w: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sz w:val="20"/>
                <w:szCs w:val="20"/>
                <w:rtl w:val="0"/>
              </w:rPr>
              <w:t xml:space="preserve">Focus, Detail, Dissect, Imagine, Intention</w:t>
            </w: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Still Life, </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Line, Rhythm, Gesture, Mark</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Composition, Positive shapes, Negative shapes</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9C">
            <w:pPr>
              <w:rPr>
                <w:sz w:val="20"/>
                <w:szCs w:val="20"/>
              </w:rPr>
            </w:pPr>
            <w:r w:rsidDel="00000000" w:rsidR="00000000" w:rsidRPr="00000000">
              <w:rPr>
                <w:sz w:val="20"/>
                <w:szCs w:val="20"/>
                <w:rtl w:val="0"/>
              </w:rPr>
              <w:t xml:space="preserve">Present, Share, Reflect, Discuss, Feedback</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bookmarkStart w:colFirst="0" w:colLast="0" w:name="_heading=h.gjdgxs" w:id="0"/>
            <w:bookmarkEnd w:id="0"/>
            <w:r w:rsidDel="00000000" w:rsidR="00000000" w:rsidRPr="00000000">
              <w:rPr>
                <w:rtl w:val="0"/>
              </w:rPr>
            </w:r>
          </w:p>
        </w:tc>
      </w:tr>
      <w:tr>
        <w:trPr>
          <w:cantSplit w:val="0"/>
          <w:tblHeader w:val="0"/>
        </w:trPr>
        <w:tc>
          <w:tcPr>
            <w:shd w:fill="980000" w:val="clear"/>
          </w:tcPr>
          <w:p w:rsidR="00000000" w:rsidDel="00000000" w:rsidP="00000000" w:rsidRDefault="00000000" w:rsidRPr="00000000" w14:paraId="000000A7">
            <w:pPr>
              <w:rPr>
                <w:color w:val="ffffff"/>
              </w:rPr>
            </w:pPr>
            <w:r w:rsidDel="00000000" w:rsidR="00000000" w:rsidRPr="00000000">
              <w:rPr>
                <w:color w:val="ffffff"/>
                <w:rtl w:val="0"/>
              </w:rPr>
              <w:t xml:space="preserve">Year 3 &amp; 4</w:t>
            </w:r>
          </w:p>
        </w:tc>
        <w:tc>
          <w:tcPr/>
          <w:p w:rsidR="00000000" w:rsidDel="00000000" w:rsidP="00000000" w:rsidRDefault="00000000" w:rsidRPr="00000000" w14:paraId="000000A8">
            <w:pPr>
              <w:rPr>
                <w:b w:val="1"/>
              </w:rPr>
            </w:pPr>
            <w:r w:rsidDel="00000000" w:rsidR="00000000" w:rsidRPr="00000000">
              <w:rPr>
                <w:b w:val="1"/>
                <w:rtl w:val="0"/>
              </w:rPr>
              <w:t xml:space="preserve">Gestural Drawings with Charcoal:</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Charcoal, Gestural, Loose, Expressive, Wrist, Elbow, Shoulder, Body.</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Mark Making, Sweeping, Fast, Slow, Gentle, Energetic. </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AD">
            <w:pPr>
              <w:rPr>
                <w:sz w:val="20"/>
                <w:szCs w:val="20"/>
              </w:rPr>
            </w:pPr>
            <w:r w:rsidDel="00000000" w:rsidR="00000000" w:rsidRPr="00000000">
              <w:rPr>
                <w:sz w:val="20"/>
                <w:szCs w:val="20"/>
                <w:rtl w:val="0"/>
              </w:rPr>
              <w:t xml:space="preserve">Chiaroscuro, Tone, Tonal Values, Dark, Light, Midtone, Squint.</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br w:type="textWrapping"/>
              <w:t xml:space="preserve">Hands, Handprints, Tools, Positive &amp; Negative Shapes, Silhouette,</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Drama, Lighting, Shadow, Atmosphere, Narrative</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Body, Movement, Repetitive, Motion, Echo, Memory, Mark, Trace, Dance, </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B4">
            <w:pPr>
              <w:rPr>
                <w:sz w:val="20"/>
                <w:szCs w:val="20"/>
              </w:rPr>
            </w:pPr>
            <w:r w:rsidDel="00000000" w:rsidR="00000000" w:rsidRPr="00000000">
              <w:rPr>
                <w:sz w:val="20"/>
                <w:szCs w:val="20"/>
                <w:rtl w:val="0"/>
              </w:rPr>
              <w:t xml:space="preserve">Photograph, Film, Composition, Focus, Lighting</w:t>
            </w:r>
          </w:p>
          <w:p w:rsidR="00000000" w:rsidDel="00000000" w:rsidP="00000000" w:rsidRDefault="00000000" w:rsidRPr="00000000" w14:paraId="000000B5">
            <w:pPr>
              <w:rPr/>
            </w:pPr>
            <w:r w:rsidDel="00000000" w:rsidR="00000000" w:rsidRPr="00000000">
              <w:rPr>
                <w:sz w:val="20"/>
                <w:szCs w:val="20"/>
                <w:rtl w:val="0"/>
              </w:rPr>
              <w:t xml:space="preserve">Present, Share, Reflect, Respond, Feedback</w:t>
            </w:r>
            <w:r w:rsidDel="00000000" w:rsidR="00000000" w:rsidRPr="00000000">
              <w:rPr>
                <w:rtl w:val="0"/>
              </w:rPr>
              <w:t xml:space="preserve">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tc>
        <w:tc>
          <w:tcPr/>
          <w:p w:rsidR="00000000" w:rsidDel="00000000" w:rsidP="00000000" w:rsidRDefault="00000000" w:rsidRPr="00000000" w14:paraId="000000BE">
            <w:pPr>
              <w:rPr>
                <w:b w:val="1"/>
              </w:rPr>
            </w:pPr>
            <w:r w:rsidDel="00000000" w:rsidR="00000000" w:rsidRPr="00000000">
              <w:rPr>
                <w:b w:val="1"/>
                <w:rtl w:val="0"/>
              </w:rPr>
              <w:t xml:space="preserve">Working with Shape &amp; Colour:</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“Show Me What You See”, Response, Sketch, Note, Line, Shape, Capture, Share</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C1">
            <w:pPr>
              <w:rPr>
                <w:sz w:val="20"/>
                <w:szCs w:val="20"/>
              </w:rPr>
            </w:pPr>
            <w:r w:rsidDel="00000000" w:rsidR="00000000" w:rsidRPr="00000000">
              <w:rPr>
                <w:sz w:val="20"/>
                <w:szCs w:val="20"/>
                <w:rtl w:val="0"/>
              </w:rPr>
              <w:t xml:space="preserve">Cut, Direct, Try, Explore, Test,</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Colour, Shape, Elements, Composition, Arrange</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Negative, Positive, Shape</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Photograph, Composition, Lighting, Focus,</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C9">
            <w:pPr>
              <w:rPr/>
            </w:pPr>
            <w:r w:rsidDel="00000000" w:rsidR="00000000" w:rsidRPr="00000000">
              <w:rPr>
                <w:sz w:val="20"/>
                <w:szCs w:val="20"/>
                <w:rtl w:val="0"/>
              </w:rPr>
              <w:t xml:space="preserve">Present, Share, Reflect, Respond, Feedback</w:t>
            </w:r>
            <w:r w:rsidDel="00000000" w:rsidR="00000000" w:rsidRPr="00000000">
              <w:rPr>
                <w:rtl w:val="0"/>
              </w:rPr>
              <w:t xml:space="preserve"> </w:t>
            </w:r>
          </w:p>
        </w:tc>
        <w:tc>
          <w:tcPr>
            <w:gridSpan w:val="3"/>
          </w:tcPr>
          <w:p w:rsidR="00000000" w:rsidDel="00000000" w:rsidP="00000000" w:rsidRDefault="00000000" w:rsidRPr="00000000" w14:paraId="000000CA">
            <w:pPr>
              <w:rPr>
                <w:b w:val="1"/>
              </w:rPr>
            </w:pPr>
            <w:r w:rsidDel="00000000" w:rsidR="00000000" w:rsidRPr="00000000">
              <w:rPr>
                <w:b w:val="1"/>
                <w:rtl w:val="0"/>
              </w:rPr>
              <w:t xml:space="preserve">Exploring Pattern:</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Pattern, Sensory, Playful, Mindful, Exploratory, Point, Line, Rhythm, Shapes, Circles, Ovals, Curves</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Purpose, Decorative, Pleasing, Aesthetic,</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CF">
            <w:pPr>
              <w:rPr>
                <w:sz w:val="20"/>
                <w:szCs w:val="20"/>
              </w:rPr>
            </w:pPr>
            <w:r w:rsidDel="00000000" w:rsidR="00000000" w:rsidRPr="00000000">
              <w:rPr>
                <w:sz w:val="20"/>
                <w:szCs w:val="20"/>
                <w:rtl w:val="0"/>
              </w:rPr>
              <w:t xml:space="preserve">Generate, Explore, Experiment,</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Tessellated, Design, Colour, Negative, Positive Shapes, Surface Pattern, Repeating, Composition, Juxtaposition, Collage, Arrange</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Fold, Origami, Design, </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D5">
            <w:pPr>
              <w:rPr>
                <w:sz w:val="20"/>
                <w:szCs w:val="20"/>
              </w:rPr>
            </w:pPr>
            <w:r w:rsidDel="00000000" w:rsidR="00000000" w:rsidRPr="00000000">
              <w:rPr>
                <w:sz w:val="20"/>
                <w:szCs w:val="20"/>
                <w:rtl w:val="0"/>
              </w:rPr>
              <w:t xml:space="preserve">Present, Share, Reflect, Respond, Articulate, Feedback, Crit, Similarities, Differences,</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gridSpan w:val="2"/>
          </w:tcPr>
          <w:p w:rsidR="00000000" w:rsidDel="00000000" w:rsidP="00000000" w:rsidRDefault="00000000" w:rsidRPr="00000000" w14:paraId="000000D9">
            <w:pPr>
              <w:rPr>
                <w:b w:val="1"/>
              </w:rPr>
            </w:pPr>
            <w:r w:rsidDel="00000000" w:rsidR="00000000" w:rsidRPr="00000000">
              <w:rPr>
                <w:b w:val="1"/>
                <w:rtl w:val="0"/>
              </w:rPr>
              <w:t xml:space="preserve">Storytelling Through Drawing:</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Illustration, Inspiration, Interpretation, Original Source, Respond, Response</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Graphic Novel, Illustrator, </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Poetry, Prose, Stage, Arrange</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Line, Quality of line, Line Weight, Mark Making, Medium, Graphite, Ink, Pen, Quill, Brush, Watercolour, Water-soluble, </w:t>
            </w:r>
          </w:p>
          <w:p w:rsidR="00000000" w:rsidDel="00000000" w:rsidP="00000000" w:rsidRDefault="00000000" w:rsidRPr="00000000" w14:paraId="000000E1">
            <w:pPr>
              <w:rPr/>
            </w:pPr>
            <w:r w:rsidDel="00000000" w:rsidR="00000000" w:rsidRPr="00000000">
              <w:rPr>
                <w:sz w:val="20"/>
                <w:szCs w:val="20"/>
                <w:rtl w:val="0"/>
              </w:rPr>
              <w:br w:type="textWrapping"/>
              <w:t xml:space="preserve">Composition, Sequencing, Visual Literacy, Narrative</w:t>
            </w:r>
            <w:r w:rsidDel="00000000" w:rsidR="00000000" w:rsidRPr="00000000">
              <w:rPr>
                <w:rtl w:val="0"/>
              </w:rPr>
              <w:t xml:space="preserve"> </w:t>
            </w:r>
          </w:p>
          <w:p w:rsidR="00000000" w:rsidDel="00000000" w:rsidP="00000000" w:rsidRDefault="00000000" w:rsidRPr="00000000" w14:paraId="000000E2">
            <w:pPr>
              <w:rPr>
                <w:sz w:val="20"/>
                <w:szCs w:val="20"/>
              </w:rPr>
            </w:pPr>
            <w:r w:rsidDel="00000000" w:rsidR="00000000" w:rsidRPr="00000000">
              <w:rPr>
                <w:rtl w:val="0"/>
              </w:rPr>
            </w:r>
          </w:p>
          <w:p w:rsidR="00000000" w:rsidDel="00000000" w:rsidP="00000000" w:rsidRDefault="00000000" w:rsidRPr="00000000" w14:paraId="000000E3">
            <w:pPr>
              <w:rPr>
                <w:sz w:val="20"/>
                <w:szCs w:val="20"/>
              </w:rPr>
            </w:pPr>
            <w:r w:rsidDel="00000000" w:rsidR="00000000" w:rsidRPr="00000000">
              <w:rPr>
                <w:sz w:val="20"/>
                <w:szCs w:val="20"/>
                <w:rtl w:val="0"/>
              </w:rPr>
              <w:t xml:space="preserve">Present, Share, Reflect, Respond, Articulate, Feedback, Crit, Similarities, Differences, </w:t>
            </w:r>
          </w:p>
          <w:p w:rsidR="00000000" w:rsidDel="00000000" w:rsidP="00000000" w:rsidRDefault="00000000" w:rsidRPr="00000000" w14:paraId="000000E4">
            <w:pPr>
              <w:rPr/>
            </w:pPr>
            <w:r w:rsidDel="00000000" w:rsidR="00000000" w:rsidRPr="00000000">
              <w:rPr>
                <w:rtl w:val="0"/>
              </w:rPr>
            </w:r>
          </w:p>
        </w:tc>
        <w:tc>
          <w:tcPr/>
          <w:p w:rsidR="00000000" w:rsidDel="00000000" w:rsidP="00000000" w:rsidRDefault="00000000" w:rsidRPr="00000000" w14:paraId="000000E6">
            <w:pPr>
              <w:rPr>
                <w:b w:val="1"/>
              </w:rPr>
            </w:pPr>
            <w:r w:rsidDel="00000000" w:rsidR="00000000" w:rsidRPr="00000000">
              <w:rPr>
                <w:b w:val="1"/>
                <w:rtl w:val="0"/>
              </w:rPr>
              <w:t xml:space="preserve">Making Animated Drawings:</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Animate, Animation, Animator, </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E9">
            <w:pPr>
              <w:rPr>
                <w:sz w:val="20"/>
                <w:szCs w:val="20"/>
              </w:rPr>
            </w:pPr>
            <w:r w:rsidDel="00000000" w:rsidR="00000000" w:rsidRPr="00000000">
              <w:rPr>
                <w:sz w:val="20"/>
                <w:szCs w:val="20"/>
                <w:rtl w:val="0"/>
              </w:rPr>
              <w:t xml:space="preserve">Character, Movement, Pose, Action, Gesture, Intention</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Background, Foreground, </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Tools, Scissors, Paper Fastener, Tape, Stick, </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Presentation, Performance, Share, Reflect, Respond, Feedback,</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F0">
            <w:pPr>
              <w:rPr>
                <w:sz w:val="20"/>
                <w:szCs w:val="20"/>
              </w:rPr>
            </w:pPr>
            <w:r w:rsidDel="00000000" w:rsidR="00000000" w:rsidRPr="00000000">
              <w:rPr>
                <w:sz w:val="20"/>
                <w:szCs w:val="20"/>
                <w:rtl w:val="0"/>
              </w:rPr>
              <w:t xml:space="preserve">Film, Focus, Lighting, Stage, Arena,</w:t>
            </w:r>
          </w:p>
          <w:p w:rsidR="00000000" w:rsidDel="00000000" w:rsidP="00000000" w:rsidRDefault="00000000" w:rsidRPr="00000000" w14:paraId="000000F1">
            <w:pPr>
              <w:rPr/>
            </w:pPr>
            <w:r w:rsidDel="00000000" w:rsidR="00000000" w:rsidRPr="00000000">
              <w:rPr>
                <w:rtl w:val="0"/>
              </w:rPr>
            </w:r>
          </w:p>
        </w:tc>
        <w:tc>
          <w:tcPr>
            <w:gridSpan w:val="2"/>
          </w:tcPr>
          <w:p w:rsidR="00000000" w:rsidDel="00000000" w:rsidP="00000000" w:rsidRDefault="00000000" w:rsidRPr="00000000" w14:paraId="000000F2">
            <w:pPr>
              <w:rPr>
                <w:sz w:val="20"/>
                <w:szCs w:val="20"/>
              </w:rPr>
            </w:pPr>
            <w:r w:rsidDel="00000000" w:rsidR="00000000" w:rsidRPr="00000000">
              <w:rPr>
                <w:b w:val="1"/>
                <w:rtl w:val="0"/>
              </w:rPr>
              <w:t xml:space="preserve">Festival Feasts:</w:t>
            </w:r>
            <w:r w:rsidDel="00000000" w:rsidR="00000000" w:rsidRPr="00000000">
              <w:rPr>
                <w:rtl w:val="0"/>
              </w:rPr>
              <w:t xml:space="preserve"> </w:t>
            </w:r>
            <w:r w:rsidDel="00000000" w:rsidR="00000000" w:rsidRPr="00000000">
              <w:rPr>
                <w:sz w:val="20"/>
                <w:szCs w:val="20"/>
                <w:rtl w:val="0"/>
              </w:rPr>
              <w:t xml:space="preserve">Viewpoint, Relationship 2D 3D, Transform, Graphics, Design Through Making, Construct, Contribute, Artwork, Installation,</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F4">
            <w:pPr>
              <w:rPr>
                <w:sz w:val="20"/>
                <w:szCs w:val="20"/>
              </w:rPr>
            </w:pPr>
            <w:r w:rsidDel="00000000" w:rsidR="00000000" w:rsidRPr="00000000">
              <w:rPr>
                <w:sz w:val="20"/>
                <w:szCs w:val="20"/>
                <w:rtl w:val="0"/>
              </w:rPr>
              <w:t xml:space="preserve">Surface, Fabric, Texture,</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Present, Share, Reflect, Respond, Articulate, Feedback, Crit, Similarities, Differences,</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F8">
            <w:pPr>
              <w:rPr>
                <w:sz w:val="20"/>
                <w:szCs w:val="20"/>
              </w:rPr>
            </w:pPr>
            <w:r w:rsidDel="00000000" w:rsidR="00000000" w:rsidRPr="00000000">
              <w:rPr>
                <w:sz w:val="20"/>
                <w:szCs w:val="20"/>
                <w:rtl w:val="0"/>
              </w:rPr>
              <w:t xml:space="preserve">Photograph, Lighting, Focus, Composition,</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tc>
      </w:tr>
      <w:tr>
        <w:trPr>
          <w:cantSplit w:val="0"/>
          <w:tblHeader w:val="0"/>
        </w:trPr>
        <w:tc>
          <w:tcPr>
            <w:shd w:fill="980000" w:val="clear"/>
          </w:tcPr>
          <w:p w:rsidR="00000000" w:rsidDel="00000000" w:rsidP="00000000" w:rsidRDefault="00000000" w:rsidRPr="00000000" w14:paraId="00000109">
            <w:pPr>
              <w:rPr>
                <w:color w:val="ffffff"/>
              </w:rPr>
            </w:pPr>
            <w:r w:rsidDel="00000000" w:rsidR="00000000" w:rsidRPr="00000000">
              <w:rPr>
                <w:color w:val="ffffff"/>
                <w:rtl w:val="0"/>
              </w:rPr>
              <w:t xml:space="preserve">Year 5 &amp; 6</w:t>
            </w:r>
          </w:p>
        </w:tc>
        <w:tc>
          <w:tcPr/>
          <w:p w:rsidR="00000000" w:rsidDel="00000000" w:rsidP="00000000" w:rsidRDefault="00000000" w:rsidRPr="00000000" w14:paraId="0000010A">
            <w:pPr>
              <w:rPr>
                <w:b w:val="1"/>
              </w:rPr>
            </w:pPr>
            <w:r w:rsidDel="00000000" w:rsidR="00000000" w:rsidRPr="00000000">
              <w:rPr>
                <w:b w:val="1"/>
                <w:rtl w:val="0"/>
              </w:rPr>
              <w:t xml:space="preserve">Typography &amp; Maps:</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Typography, Lettering, Graphics, Design, </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Communicate, Emotions, Purpose, Intention, </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Playful, Exploratory, </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Visual Impact</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112">
            <w:pPr>
              <w:rPr>
                <w:sz w:val="20"/>
                <w:szCs w:val="20"/>
              </w:rPr>
            </w:pPr>
            <w:r w:rsidDel="00000000" w:rsidR="00000000" w:rsidRPr="00000000">
              <w:rPr>
                <w:sz w:val="20"/>
                <w:szCs w:val="20"/>
                <w:rtl w:val="0"/>
              </w:rPr>
              <w:t xml:space="preserve">Pictorial Maps, Identity, Symbols,</w:t>
            </w:r>
          </w:p>
          <w:p w:rsidR="00000000" w:rsidDel="00000000" w:rsidP="00000000" w:rsidRDefault="00000000" w:rsidRPr="00000000" w14:paraId="00000113">
            <w:pPr>
              <w:rPr>
                <w:sz w:val="20"/>
                <w:szCs w:val="20"/>
              </w:rPr>
            </w:pPr>
            <w:r w:rsidDel="00000000" w:rsidR="00000000" w:rsidRPr="00000000">
              <w:rPr>
                <w:rtl w:val="0"/>
              </w:rPr>
            </w:r>
          </w:p>
          <w:p w:rsidR="00000000" w:rsidDel="00000000" w:rsidP="00000000" w:rsidRDefault="00000000" w:rsidRPr="00000000" w14:paraId="00000114">
            <w:pPr>
              <w:rPr>
                <w:sz w:val="20"/>
                <w:szCs w:val="20"/>
              </w:rPr>
            </w:pPr>
            <w:r w:rsidDel="00000000" w:rsidR="00000000" w:rsidRPr="00000000">
              <w:rPr>
                <w:sz w:val="20"/>
                <w:szCs w:val="20"/>
                <w:rtl w:val="0"/>
              </w:rPr>
              <w:t xml:space="preserve">Present, Share, Reflect, Respond, Articulate, Feedback, Crit, Similarities, Differences,</w:t>
            </w:r>
          </w:p>
          <w:p w:rsidR="00000000" w:rsidDel="00000000" w:rsidP="00000000" w:rsidRDefault="00000000" w:rsidRPr="00000000" w14:paraId="00000115">
            <w:pPr>
              <w:rPr/>
            </w:pPr>
            <w:r w:rsidDel="00000000" w:rsidR="00000000" w:rsidRPr="00000000">
              <w:rPr>
                <w:rtl w:val="0"/>
              </w:rPr>
            </w:r>
          </w:p>
        </w:tc>
        <w:tc>
          <w:tcPr/>
          <w:p w:rsidR="00000000" w:rsidDel="00000000" w:rsidP="00000000" w:rsidRDefault="00000000" w:rsidRPr="00000000" w14:paraId="00000116">
            <w:pPr>
              <w:rPr>
                <w:b w:val="1"/>
              </w:rPr>
            </w:pPr>
            <w:r w:rsidDel="00000000" w:rsidR="00000000" w:rsidRPr="00000000">
              <w:rPr>
                <w:b w:val="1"/>
                <w:rtl w:val="0"/>
              </w:rPr>
              <w:t xml:space="preserve">2D Drawing to 3D Making:</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2D Drawing</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3D Object</w:t>
            </w:r>
          </w:p>
          <w:p w:rsidR="00000000" w:rsidDel="00000000" w:rsidP="00000000" w:rsidRDefault="00000000" w:rsidRPr="00000000" w14:paraId="0000011A">
            <w:pPr>
              <w:widowControl w:val="0"/>
              <w:rPr>
                <w:color w:val="000000"/>
                <w:sz w:val="20"/>
                <w:szCs w:val="20"/>
              </w:rPr>
            </w:pP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Packaging</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Negative space</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Grid method</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Scaling up</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Net, Typography, Graphic Design</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Collage</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Structure</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28">
            <w:pPr>
              <w:rPr>
                <w:color w:val="000000"/>
              </w:rPr>
            </w:pPr>
            <w:r w:rsidDel="00000000" w:rsidR="00000000" w:rsidRPr="00000000">
              <w:rPr>
                <w:color w:val="000000"/>
                <w:sz w:val="20"/>
                <w:szCs w:val="20"/>
                <w:rtl w:val="0"/>
              </w:rPr>
              <w:t xml:space="preserve">Balance</w:t>
            </w:r>
            <w:r w:rsidDel="00000000" w:rsidR="00000000" w:rsidRPr="00000000">
              <w:rPr>
                <w:color w:val="000000"/>
                <w:rtl w:val="0"/>
              </w:rPr>
              <w:t xml:space="preserve"> </w:t>
            </w:r>
          </w:p>
          <w:p w:rsidR="00000000" w:rsidDel="00000000" w:rsidP="00000000" w:rsidRDefault="00000000" w:rsidRPr="00000000" w14:paraId="00000129">
            <w:pPr>
              <w:rPr>
                <w:color w:val="000000"/>
                <w:sz w:val="20"/>
                <w:szCs w:val="20"/>
              </w:rPr>
            </w:pPr>
            <w:r w:rsidDel="00000000" w:rsidR="00000000" w:rsidRPr="00000000">
              <w:rPr>
                <w:rtl w:val="0"/>
              </w:rPr>
            </w:r>
          </w:p>
          <w:p w:rsidR="00000000" w:rsidDel="00000000" w:rsidP="00000000" w:rsidRDefault="00000000" w:rsidRPr="00000000" w14:paraId="0000012A">
            <w:pPr>
              <w:rPr/>
            </w:pPr>
            <w:r w:rsidDel="00000000" w:rsidR="00000000" w:rsidRPr="00000000">
              <w:rPr>
                <w:color w:val="000000"/>
                <w:sz w:val="20"/>
                <w:szCs w:val="20"/>
                <w:rtl w:val="0"/>
              </w:rPr>
              <w:t xml:space="preserve">Present, Share, Reflect, Respond, Articulate, Feedback, Crit, Similarities, Differences,</w:t>
            </w:r>
            <w:r w:rsidDel="00000000" w:rsidR="00000000" w:rsidRPr="00000000">
              <w:rPr>
                <w:rtl w:val="0"/>
              </w:rPr>
            </w:r>
          </w:p>
        </w:tc>
        <w:tc>
          <w:tcPr>
            <w:gridSpan w:val="3"/>
          </w:tcPr>
          <w:p w:rsidR="00000000" w:rsidDel="00000000" w:rsidP="00000000" w:rsidRDefault="00000000" w:rsidRPr="00000000" w14:paraId="0000012B">
            <w:pPr>
              <w:rPr>
                <w:b w:val="1"/>
              </w:rPr>
            </w:pPr>
            <w:r w:rsidDel="00000000" w:rsidR="00000000" w:rsidRPr="00000000">
              <w:rPr>
                <w:b w:val="1"/>
                <w:rtl w:val="0"/>
              </w:rPr>
              <w:t xml:space="preserve">Activism:</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Activism</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Voice</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Message</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Community</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Poster</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Zine</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138">
            <w:pPr>
              <w:rPr>
                <w:sz w:val="20"/>
                <w:szCs w:val="20"/>
              </w:rPr>
            </w:pPr>
            <w:r w:rsidDel="00000000" w:rsidR="00000000" w:rsidRPr="00000000">
              <w:rPr>
                <w:sz w:val="20"/>
                <w:szCs w:val="20"/>
                <w:rtl w:val="0"/>
              </w:rPr>
              <w:t xml:space="preserve">Screenprinting</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Present, Share, Reflect, Respond, Articulate, Feedback, Crit, Similarities, Differences,</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gridSpan w:val="2"/>
          </w:tcPr>
          <w:p w:rsidR="00000000" w:rsidDel="00000000" w:rsidP="00000000" w:rsidRDefault="00000000" w:rsidRPr="00000000" w14:paraId="0000013E">
            <w:pPr>
              <w:rPr>
                <w:b w:val="1"/>
              </w:rPr>
            </w:pPr>
            <w:r w:rsidDel="00000000" w:rsidR="00000000" w:rsidRPr="00000000">
              <w:rPr>
                <w:b w:val="1"/>
                <w:rtl w:val="0"/>
              </w:rPr>
              <w:t xml:space="preserve">Shadow Puppets:</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Paper cutting, Cut Outs, </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141">
            <w:pPr>
              <w:rPr/>
            </w:pPr>
            <w:r w:rsidDel="00000000" w:rsidR="00000000" w:rsidRPr="00000000">
              <w:rPr>
                <w:sz w:val="20"/>
                <w:szCs w:val="20"/>
                <w:rtl w:val="0"/>
              </w:rPr>
              <w:t xml:space="preserve">Shadow puppets</w:t>
            </w:r>
            <w:r w:rsidDel="00000000" w:rsidR="00000000" w:rsidRPr="00000000">
              <w:rPr>
                <w:rtl w:val="0"/>
              </w:rPr>
              <w:t xml:space="preserve"> </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Performance</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Narrative</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147">
            <w:pPr>
              <w:rPr>
                <w:sz w:val="20"/>
                <w:szCs w:val="20"/>
              </w:rPr>
            </w:pPr>
            <w:r w:rsidDel="00000000" w:rsidR="00000000" w:rsidRPr="00000000">
              <w:rPr>
                <w:sz w:val="20"/>
                <w:szCs w:val="20"/>
                <w:rtl w:val="0"/>
              </w:rPr>
              <w:t xml:space="preserve">Character</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149">
            <w:pPr>
              <w:rPr/>
            </w:pPr>
            <w:r w:rsidDel="00000000" w:rsidR="00000000" w:rsidRPr="00000000">
              <w:rPr>
                <w:sz w:val="20"/>
                <w:szCs w:val="20"/>
                <w:rtl w:val="0"/>
              </w:rPr>
              <w:t xml:space="preserve">Present, Share, Reflect, Respond, Articulate, Feedback, Crit, Similarities, Differences,</w:t>
            </w:r>
            <w:r w:rsidDel="00000000" w:rsidR="00000000" w:rsidRPr="00000000">
              <w:rPr>
                <w:rtl w:val="0"/>
              </w:rPr>
            </w:r>
          </w:p>
        </w:tc>
        <w:tc>
          <w:tcPr/>
          <w:p w:rsidR="00000000" w:rsidDel="00000000" w:rsidP="00000000" w:rsidRDefault="00000000" w:rsidRPr="00000000" w14:paraId="0000014B">
            <w:pPr>
              <w:rPr>
                <w:sz w:val="20"/>
                <w:szCs w:val="20"/>
              </w:rPr>
            </w:pPr>
            <w:r w:rsidDel="00000000" w:rsidR="00000000" w:rsidRPr="00000000">
              <w:rPr>
                <w:b w:val="1"/>
                <w:rtl w:val="0"/>
              </w:rPr>
              <w:t xml:space="preserve">Architecture Dream Big or Small:</w:t>
            </w:r>
            <w:r w:rsidDel="00000000" w:rsidR="00000000" w:rsidRPr="00000000">
              <w:rPr>
                <w:rtl w:val="0"/>
              </w:rPr>
              <w:t xml:space="preserve"> </w:t>
              <w:br w:type="textWrapping"/>
            </w:r>
            <w:r w:rsidDel="00000000" w:rsidR="00000000" w:rsidRPr="00000000">
              <w:rPr>
                <w:sz w:val="20"/>
                <w:szCs w:val="20"/>
                <w:rtl w:val="0"/>
              </w:rPr>
              <w:t xml:space="preserve">Domestic Architecture, Aspirational,  Visionary, Environmental, Tiny House, Movement,</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14D">
            <w:pPr>
              <w:rPr>
                <w:sz w:val="20"/>
                <w:szCs w:val="20"/>
              </w:rPr>
            </w:pPr>
            <w:r w:rsidDel="00000000" w:rsidR="00000000" w:rsidRPr="00000000">
              <w:rPr>
                <w:sz w:val="20"/>
                <w:szCs w:val="20"/>
                <w:rtl w:val="0"/>
              </w:rPr>
              <w:t xml:space="preserve">Form, Structure, Materials, Balance, Scale, Interior, Exterior, Context, Location</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Design through Making, Model, Maquette,</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151">
            <w:pPr>
              <w:rPr/>
            </w:pPr>
            <w:r w:rsidDel="00000000" w:rsidR="00000000" w:rsidRPr="00000000">
              <w:rPr>
                <w:sz w:val="20"/>
                <w:szCs w:val="20"/>
                <w:rtl w:val="0"/>
              </w:rPr>
              <w:t xml:space="preserve">Present, Share, Reflect, Respond, Articulate, Feedback, Crit, Similarities, Differences,</w:t>
            </w:r>
            <w:r w:rsidDel="00000000" w:rsidR="00000000" w:rsidRPr="00000000">
              <w:rPr>
                <w:rtl w:val="0"/>
              </w:rPr>
            </w:r>
          </w:p>
        </w:tc>
        <w:tc>
          <w:tcPr>
            <w:gridSpan w:val="2"/>
          </w:tcPr>
          <w:p w:rsidR="00000000" w:rsidDel="00000000" w:rsidP="00000000" w:rsidRDefault="00000000" w:rsidRPr="00000000" w14:paraId="00000152">
            <w:pPr>
              <w:rPr>
                <w:b w:val="1"/>
              </w:rPr>
            </w:pPr>
            <w:r w:rsidDel="00000000" w:rsidR="00000000" w:rsidRPr="00000000">
              <w:rPr>
                <w:b w:val="1"/>
                <w:rtl w:val="0"/>
              </w:rPr>
              <w:t xml:space="preserve">Fashion:</w:t>
            </w:r>
          </w:p>
          <w:p w:rsidR="00000000" w:rsidDel="00000000" w:rsidP="00000000" w:rsidRDefault="00000000" w:rsidRPr="00000000" w14:paraId="00000153">
            <w:pPr>
              <w:rPr>
                <w:sz w:val="20"/>
                <w:szCs w:val="20"/>
              </w:rPr>
            </w:pPr>
            <w:r w:rsidDel="00000000" w:rsidR="00000000" w:rsidRPr="00000000">
              <w:rPr>
                <w:sz w:val="20"/>
                <w:szCs w:val="20"/>
                <w:rtl w:val="0"/>
              </w:rPr>
              <w:t xml:space="preserve">Contemporary, Historical, Fashion Design, Designers, </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Design Brief, Colour, Texture, Shape, Form, Texture, Material, </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156">
            <w:pPr>
              <w:rPr/>
            </w:pPr>
            <w:r w:rsidDel="00000000" w:rsidR="00000000" w:rsidRPr="00000000">
              <w:rPr>
                <w:sz w:val="20"/>
                <w:szCs w:val="20"/>
                <w:rtl w:val="0"/>
              </w:rPr>
              <w:t xml:space="preserve">Body, Wearable, Fit for Purpose, Pattern Cutting</w:t>
            </w:r>
            <w:r w:rsidDel="00000000" w:rsidR="00000000" w:rsidRPr="00000000">
              <w:rPr>
                <w:rtl w:val="0"/>
              </w:rPr>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rPr>
                <w:i w:val="1"/>
                <w:sz w:val="20"/>
                <w:szCs w:val="20"/>
              </w:rPr>
            </w:pPr>
            <w:r w:rsidDel="00000000" w:rsidR="00000000" w:rsidRPr="00000000">
              <w:rPr>
                <w:rtl w:val="0"/>
              </w:rPr>
            </w:r>
          </w:p>
          <w:p w:rsidR="00000000" w:rsidDel="00000000" w:rsidP="00000000" w:rsidRDefault="00000000" w:rsidRPr="00000000" w14:paraId="00000158">
            <w:pPr>
              <w:rPr>
                <w:sz w:val="20"/>
                <w:szCs w:val="20"/>
              </w:rPr>
            </w:pPr>
            <w:r w:rsidDel="00000000" w:rsidR="00000000" w:rsidRPr="00000000">
              <w:rPr>
                <w:sz w:val="20"/>
                <w:szCs w:val="20"/>
                <w:rtl w:val="0"/>
              </w:rPr>
              <w:t xml:space="preserve">Present, Share, Reflect, Respond, Articulate, Feedback, Crit, Similarities, Differences,</w:t>
            </w:r>
          </w:p>
          <w:p w:rsidR="00000000" w:rsidDel="00000000" w:rsidP="00000000" w:rsidRDefault="00000000" w:rsidRPr="00000000" w14:paraId="00000159">
            <w:pPr>
              <w:rPr/>
            </w:pPr>
            <w:r w:rsidDel="00000000" w:rsidR="00000000" w:rsidRPr="00000000">
              <w:rPr>
                <w:rtl w:val="0"/>
              </w:rPr>
            </w:r>
          </w:p>
        </w:tc>
      </w:tr>
      <w:tr>
        <w:trPr>
          <w:cantSplit w:val="0"/>
          <w:tblHeader w:val="0"/>
        </w:trPr>
        <w:tc>
          <w:tcPr>
            <w:shd w:fill="980000" w:val="clear"/>
          </w:tcPr>
          <w:p w:rsidR="00000000" w:rsidDel="00000000" w:rsidP="00000000" w:rsidRDefault="00000000" w:rsidRPr="00000000" w14:paraId="0000015B">
            <w:pPr>
              <w:rPr>
                <w:color w:val="ffffff"/>
              </w:rPr>
            </w:pPr>
            <w:r w:rsidDel="00000000" w:rsidR="00000000" w:rsidRPr="00000000">
              <w:rPr>
                <w:rtl w:val="0"/>
              </w:rPr>
            </w:r>
          </w:p>
          <w:p w:rsidR="00000000" w:rsidDel="00000000" w:rsidP="00000000" w:rsidRDefault="00000000" w:rsidRPr="00000000" w14:paraId="0000015C">
            <w:pPr>
              <w:rPr>
                <w:color w:val="ffffff"/>
              </w:rPr>
            </w:pPr>
            <w:r w:rsidDel="00000000" w:rsidR="00000000" w:rsidRPr="00000000">
              <w:rPr>
                <w:rtl w:val="0"/>
              </w:rPr>
            </w:r>
          </w:p>
        </w:tc>
        <w:tc>
          <w:tcPr>
            <w:gridSpan w:val="10"/>
          </w:tcPr>
          <w:p w:rsidR="00000000" w:rsidDel="00000000" w:rsidP="00000000" w:rsidRDefault="00000000" w:rsidRPr="00000000" w14:paraId="0000015D">
            <w:pPr>
              <w:jc w:val="center"/>
              <w:rPr>
                <w:b w:val="1"/>
                <w:sz w:val="36"/>
                <w:szCs w:val="36"/>
              </w:rPr>
            </w:pPr>
            <w:hyperlink r:id="rId8">
              <w:r w:rsidDel="00000000" w:rsidR="00000000" w:rsidRPr="00000000">
                <w:rPr>
                  <w:b w:val="1"/>
                  <w:color w:val="0563c1"/>
                  <w:sz w:val="36"/>
                  <w:szCs w:val="36"/>
                  <w:u w:val="single"/>
                  <w:rtl w:val="0"/>
                </w:rPr>
                <w:t xml:space="preserve">www.accessart.org.uk/primary-art-curriculum/</w:t>
              </w:r>
            </w:hyperlink>
            <w:r w:rsidDel="00000000" w:rsidR="00000000" w:rsidRPr="00000000">
              <w:rPr>
                <w:rtl w:val="0"/>
              </w:rPr>
            </w:r>
          </w:p>
        </w:tc>
      </w:tr>
    </w:tbl>
    <w:p w:rsidR="00000000" w:rsidDel="00000000" w:rsidP="00000000" w:rsidRDefault="00000000" w:rsidRPr="00000000" w14:paraId="00000167">
      <w:pPr>
        <w:rPr/>
      </w:pPr>
      <w:r w:rsidDel="00000000" w:rsidR="00000000" w:rsidRPr="00000000">
        <w:rPr>
          <w:rtl w:val="0"/>
        </w:rPr>
      </w:r>
    </w:p>
    <w:sectPr>
      <w:headerReference r:id="rId9" w:type="default"/>
      <w:headerReference r:id="rId10" w:type="first"/>
      <w:footerReference r:id="rId11" w:type="default"/>
      <w:footerReference r:id="rId12" w:type="first"/>
      <w:pgSz w:h="12240" w:w="15840" w:orient="landscape"/>
      <w:pgMar w:bottom="720" w:top="720" w:left="720" w:right="72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widowControl w:val="0"/>
      <w:jc w:val="center"/>
      <w:rPr/>
    </w:pPr>
    <w:r w:rsidDel="00000000" w:rsidR="00000000" w:rsidRPr="00000000">
      <w:rPr>
        <w:rFonts w:ascii="Arial" w:cs="Arial" w:eastAsia="Arial" w:hAnsi="Arial"/>
        <w:b w:val="1"/>
        <w:sz w:val="22"/>
        <w:szCs w:val="22"/>
        <w:rtl w:val="0"/>
      </w:rPr>
      <w:t xml:space="preserve">‘I can do everything through Him who gives me strength.’ Philippians 4:13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tabs>
        <w:tab w:val="center" w:leader="none" w:pos="4513"/>
        <w:tab w:val="right" w:leader="none" w:pos="9026"/>
      </w:tabs>
      <w:jc w:val="center"/>
      <w:rPr>
        <w:b w:val="1"/>
        <w:color w:val="660033"/>
      </w:rPr>
    </w:pPr>
    <w:r w:rsidDel="00000000" w:rsidR="00000000" w:rsidRPr="00000000">
      <w:rPr>
        <w:b w:val="1"/>
        <w:color w:val="660033"/>
      </w:rPr>
      <w:drawing>
        <wp:inline distB="0" distT="0" distL="0" distR="0">
          <wp:extent cx="1175194" cy="678081"/>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75194" cy="678081"/>
                  </a:xfrm>
                  <a:prstGeom prst="rect"/>
                  <a:ln/>
                </pic:spPr>
              </pic:pic>
            </a:graphicData>
          </a:graphic>
        </wp:inline>
      </w:drawing>
    </w:r>
    <w:r w:rsidDel="00000000" w:rsidR="00000000" w:rsidRPr="00000000">
      <w:rPr>
        <w:rtl w:val="0"/>
      </w:rPr>
    </w:r>
  </w:p>
  <w:p w:rsidR="00000000" w:rsidDel="00000000" w:rsidP="00000000" w:rsidRDefault="00000000" w:rsidRPr="00000000" w14:paraId="0000016A">
    <w:pPr>
      <w:tabs>
        <w:tab w:val="center" w:leader="none" w:pos="4513"/>
        <w:tab w:val="right" w:leader="none" w:pos="9026"/>
      </w:tabs>
      <w:jc w:val="center"/>
      <w:rPr/>
    </w:pPr>
    <w:r w:rsidDel="00000000" w:rsidR="00000000" w:rsidRPr="00000000">
      <w:rPr>
        <w:b w:val="1"/>
        <w:color w:val="660033"/>
        <w:sz w:val="22"/>
        <w:szCs w:val="22"/>
        <w:rtl w:val="0"/>
      </w:rPr>
      <w:t xml:space="preserve">Succeeding together - fostering a love of learning, within a nurturing Christian community, to bring out ‘the best in everyone’.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4432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CB5D5E"/>
    <w:rPr>
      <w:color w:val="0563c1" w:themeColor="hyperlink"/>
      <w:u w:val="single"/>
    </w:rPr>
  </w:style>
  <w:style w:type="character" w:styleId="UnresolvedMention">
    <w:name w:val="Unresolved Mention"/>
    <w:basedOn w:val="DefaultParagraphFont"/>
    <w:uiPriority w:val="99"/>
    <w:semiHidden w:val="1"/>
    <w:unhideWhenUsed w:val="1"/>
    <w:rsid w:val="00CB5D5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ccessart.org.uk/accessart-primary-art-curriculum-medium-term-plans/" TargetMode="External"/><Relationship Id="rId8" Type="http://schemas.openxmlformats.org/officeDocument/2006/relationships/hyperlink" Target="https://www.accessart.org.uk/primary-art-curriculu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ol+IV9wRs825ntjT92UPYT1CPQ==">AMUW2mU+FxXVLYdkRM9NpjrhSY/wKP/Am4FnwCbYySEUWhOuuZ+jN/xhOX5axuAFmHkKmJthBn6El9mF5NRaAJJ5ycc62VLkD63uVxkOc2Fc2QJju1hqhn2LJIr0HawOYFHViht8uwkc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2022-12-11T10:25:00Z</dcterms:created>
  <dc:creator>Paula Briggs</dc:creator>
</cp:coreProperties>
</file>